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A1B2" w14:textId="77777777" w:rsidR="0017780A" w:rsidRDefault="0017780A" w:rsidP="00B42845">
      <w:pPr>
        <w:widowControl w:val="0"/>
        <w:jc w:val="right"/>
        <w:rPr>
          <w:rFonts w:ascii="Tahoma" w:hAnsi="Tahoma" w:cs="Tahoma"/>
          <w:color w:val="0000CC"/>
        </w:rPr>
      </w:pPr>
    </w:p>
    <w:p w14:paraId="4568443A" w14:textId="62C8DA46" w:rsidR="002B32C1" w:rsidRPr="00C84161" w:rsidRDefault="002B32C1" w:rsidP="00B42845">
      <w:pPr>
        <w:widowControl w:val="0"/>
        <w:jc w:val="right"/>
        <w:rPr>
          <w:b/>
          <w:i/>
          <w:sz w:val="20"/>
          <w:szCs w:val="20"/>
        </w:rPr>
      </w:pPr>
      <w:r w:rsidRPr="00C84161">
        <w:rPr>
          <w:b/>
          <w:i/>
          <w:sz w:val="20"/>
          <w:szCs w:val="20"/>
        </w:rPr>
        <w:t>Генеральному директору</w:t>
      </w:r>
    </w:p>
    <w:p w14:paraId="4C0E32B2" w14:textId="77777777" w:rsidR="002B32C1" w:rsidRPr="00C84161" w:rsidRDefault="002B32C1" w:rsidP="002B32C1">
      <w:pPr>
        <w:pStyle w:val="a4"/>
        <w:tabs>
          <w:tab w:val="left" w:pos="10206"/>
        </w:tabs>
        <w:jc w:val="right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>ООО «Волан М»</w:t>
      </w:r>
    </w:p>
    <w:p w14:paraId="57BBB765" w14:textId="77777777" w:rsidR="002B32C1" w:rsidRPr="00C84161" w:rsidRDefault="00BC5F7F" w:rsidP="002B32C1">
      <w:pPr>
        <w:pStyle w:val="a4"/>
        <w:tabs>
          <w:tab w:val="left" w:pos="1020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Алексееву С.К.</w:t>
      </w:r>
    </w:p>
    <w:p w14:paraId="57778AA3" w14:textId="77777777" w:rsidR="002B32C1" w:rsidRPr="00C84161" w:rsidRDefault="002B32C1" w:rsidP="002B32C1">
      <w:pPr>
        <w:pStyle w:val="a4"/>
        <w:tabs>
          <w:tab w:val="left" w:pos="10206"/>
        </w:tabs>
        <w:jc w:val="right"/>
        <w:rPr>
          <w:i/>
          <w:sz w:val="20"/>
          <w:szCs w:val="20"/>
        </w:rPr>
      </w:pPr>
    </w:p>
    <w:p w14:paraId="200E6D1A" w14:textId="0A93A4BE" w:rsidR="002B32C1" w:rsidRPr="0017780A" w:rsidRDefault="002B32C1" w:rsidP="002B32C1">
      <w:pPr>
        <w:pStyle w:val="a4"/>
        <w:widowControl w:val="0"/>
        <w:spacing w:before="100" w:after="40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 xml:space="preserve">ЗАЯВКА </w:t>
      </w:r>
      <w:r w:rsidR="00142859" w:rsidRPr="00C84161">
        <w:rPr>
          <w:i/>
          <w:sz w:val="20"/>
          <w:szCs w:val="20"/>
        </w:rPr>
        <w:t>№</w:t>
      </w:r>
      <w:r w:rsidR="0017780A">
        <w:rPr>
          <w:i/>
          <w:sz w:val="20"/>
          <w:szCs w:val="20"/>
        </w:rPr>
        <w:t>51/_____________</w:t>
      </w:r>
    </w:p>
    <w:p w14:paraId="647C48C6" w14:textId="6546BE32" w:rsidR="002B32C1" w:rsidRPr="00C84161" w:rsidRDefault="002B32C1" w:rsidP="007E6C17">
      <w:pPr>
        <w:widowControl w:val="0"/>
        <w:tabs>
          <w:tab w:val="right" w:leader="underscore" w:pos="170"/>
          <w:tab w:val="right" w:leader="underscore" w:pos="284"/>
          <w:tab w:val="left" w:leader="underscore" w:pos="425"/>
          <w:tab w:val="left" w:leader="underscore" w:pos="567"/>
          <w:tab w:val="left" w:pos="6946"/>
          <w:tab w:val="left" w:pos="7371"/>
          <w:tab w:val="left" w:pos="7655"/>
          <w:tab w:val="left" w:pos="8080"/>
          <w:tab w:val="left" w:pos="8505"/>
          <w:tab w:val="left" w:pos="8789"/>
          <w:tab w:val="left" w:pos="8931"/>
        </w:tabs>
        <w:spacing w:before="40" w:after="40"/>
        <w:jc w:val="center"/>
        <w:rPr>
          <w:b/>
          <w:i/>
          <w:color w:val="000000"/>
          <w:sz w:val="20"/>
          <w:szCs w:val="20"/>
          <w:lang w:val="x-none"/>
        </w:rPr>
      </w:pPr>
      <w:r w:rsidRPr="00C84161">
        <w:rPr>
          <w:b/>
          <w:i/>
          <w:color w:val="000000"/>
          <w:sz w:val="20"/>
          <w:szCs w:val="20"/>
        </w:rPr>
        <w:t xml:space="preserve">на проведение работ (услуг) по </w:t>
      </w:r>
      <w:r w:rsidR="007E6C17">
        <w:rPr>
          <w:b/>
          <w:i/>
          <w:color w:val="000000"/>
          <w:sz w:val="20"/>
          <w:szCs w:val="20"/>
        </w:rPr>
        <w:t>оценке</w:t>
      </w:r>
      <w:r w:rsidRPr="00C84161">
        <w:rPr>
          <w:b/>
          <w:i/>
          <w:color w:val="000000"/>
          <w:sz w:val="20"/>
          <w:szCs w:val="20"/>
        </w:rPr>
        <w:t xml:space="preserve"> транспортного средства</w:t>
      </w:r>
      <w:r w:rsidRPr="00C84161">
        <w:rPr>
          <w:b/>
          <w:bCs/>
          <w:i/>
          <w:color w:val="000000"/>
          <w:sz w:val="20"/>
          <w:szCs w:val="20"/>
        </w:rPr>
        <w:t xml:space="preserve"> о</w:t>
      </w:r>
      <w:r w:rsidRPr="00C84161">
        <w:rPr>
          <w:b/>
          <w:i/>
          <w:color w:val="000000"/>
          <w:sz w:val="20"/>
          <w:szCs w:val="20"/>
        </w:rPr>
        <w:t>т</w:t>
      </w:r>
      <w:r w:rsidR="0017780A">
        <w:rPr>
          <w:b/>
          <w:i/>
          <w:color w:val="000000"/>
          <w:sz w:val="20"/>
          <w:szCs w:val="20"/>
        </w:rPr>
        <w:t>_____________________</w:t>
      </w:r>
      <w:r w:rsidR="007207C8" w:rsidRPr="00C84161">
        <w:rPr>
          <w:b/>
          <w:i/>
          <w:color w:val="000000"/>
          <w:sz w:val="20"/>
          <w:szCs w:val="20"/>
          <w:lang w:val="x-none"/>
        </w:rPr>
        <w:t xml:space="preserve"> г.</w:t>
      </w:r>
    </w:p>
    <w:p w14:paraId="0F00B4F7" w14:textId="77777777" w:rsidR="002B32C1" w:rsidRPr="00C84161" w:rsidRDefault="002B32C1" w:rsidP="002B32C1">
      <w:pPr>
        <w:jc w:val="both"/>
        <w:rPr>
          <w:i/>
          <w:color w:val="000000"/>
          <w:sz w:val="20"/>
          <w:szCs w:val="20"/>
        </w:rPr>
      </w:pPr>
    </w:p>
    <w:p w14:paraId="292B23D3" w14:textId="6D4F93DC" w:rsidR="002B32C1" w:rsidRPr="00C84161" w:rsidRDefault="002B32C1" w:rsidP="002B32C1">
      <w:pPr>
        <w:spacing w:before="40" w:after="40"/>
        <w:rPr>
          <w:bCs/>
          <w:i/>
          <w:color w:val="000000"/>
          <w:sz w:val="20"/>
          <w:szCs w:val="20"/>
        </w:rPr>
      </w:pPr>
      <w:r w:rsidRPr="00C84161">
        <w:rPr>
          <w:i/>
          <w:color w:val="000000"/>
          <w:sz w:val="20"/>
          <w:szCs w:val="20"/>
        </w:rPr>
        <w:t xml:space="preserve">От «ЗАКАЗЧИКА» </w:t>
      </w:r>
      <w:r w:rsidR="0017780A">
        <w:rPr>
          <w:i/>
          <w:color w:val="000000"/>
          <w:sz w:val="20"/>
          <w:szCs w:val="20"/>
          <w:u w:val="single"/>
        </w:rPr>
        <w:t>____________________________</w:t>
      </w:r>
      <w:r w:rsidR="00142859" w:rsidRPr="00C84161">
        <w:rPr>
          <w:i/>
          <w:color w:val="000000"/>
          <w:sz w:val="20"/>
          <w:szCs w:val="20"/>
          <w:u w:val="single"/>
          <w:lang w:val="x-none"/>
        </w:rPr>
        <w:t>.</w:t>
      </w:r>
      <w:r w:rsidRPr="00C84161">
        <w:rPr>
          <w:i/>
          <w:color w:val="000000"/>
          <w:sz w:val="20"/>
          <w:szCs w:val="20"/>
        </w:rPr>
        <w:tab/>
      </w:r>
      <w:r w:rsidRPr="00C84161">
        <w:rPr>
          <w:i/>
          <w:color w:val="000000"/>
          <w:sz w:val="20"/>
          <w:szCs w:val="20"/>
        </w:rPr>
        <w:tab/>
      </w:r>
    </w:p>
    <w:p w14:paraId="770A230D" w14:textId="77777777" w:rsidR="002B32C1" w:rsidRPr="00C84161" w:rsidRDefault="002B32C1" w:rsidP="002B32C1">
      <w:pPr>
        <w:rPr>
          <w:i/>
          <w:color w:val="000000"/>
          <w:sz w:val="20"/>
          <w:szCs w:val="20"/>
        </w:rPr>
      </w:pPr>
    </w:p>
    <w:p w14:paraId="5AEF9BE9" w14:textId="77777777" w:rsidR="002B32C1" w:rsidRPr="00C84161" w:rsidRDefault="002B32C1" w:rsidP="007E6C17">
      <w:pPr>
        <w:spacing w:before="40" w:after="40"/>
        <w:jc w:val="both"/>
        <w:rPr>
          <w:b/>
          <w:i/>
          <w:color w:val="000000"/>
          <w:sz w:val="20"/>
          <w:szCs w:val="20"/>
        </w:rPr>
      </w:pPr>
      <w:r w:rsidRPr="00C84161">
        <w:rPr>
          <w:b/>
          <w:i/>
          <w:color w:val="000000"/>
          <w:sz w:val="20"/>
          <w:szCs w:val="20"/>
        </w:rPr>
        <w:t xml:space="preserve">Прошу Вас провести работы (услуги) по </w:t>
      </w:r>
      <w:r w:rsidR="007E6C17">
        <w:rPr>
          <w:b/>
          <w:i/>
          <w:color w:val="000000"/>
          <w:sz w:val="20"/>
          <w:szCs w:val="20"/>
        </w:rPr>
        <w:t>оценке</w:t>
      </w:r>
      <w:r w:rsidRPr="00C84161">
        <w:rPr>
          <w:b/>
          <w:i/>
          <w:color w:val="000000"/>
          <w:sz w:val="20"/>
          <w:szCs w:val="20"/>
        </w:rPr>
        <w:t>:</w:t>
      </w:r>
    </w:p>
    <w:p w14:paraId="353D32F4" w14:textId="7C7D6337" w:rsidR="002B32C1" w:rsidRPr="0017780A" w:rsidRDefault="002B32C1" w:rsidP="002B32C1">
      <w:pPr>
        <w:spacing w:before="40" w:after="40"/>
        <w:jc w:val="both"/>
        <w:rPr>
          <w:bCs/>
          <w:i/>
          <w:iCs/>
          <w:color w:val="000000"/>
          <w:sz w:val="20"/>
          <w:szCs w:val="20"/>
        </w:rPr>
      </w:pPr>
      <w:r w:rsidRPr="00C84161">
        <w:rPr>
          <w:b/>
          <w:i/>
          <w:color w:val="000000"/>
          <w:sz w:val="20"/>
          <w:szCs w:val="20"/>
        </w:rPr>
        <w:t>транспортного средства</w:t>
      </w:r>
      <w:r w:rsidRPr="00C84161">
        <w:rPr>
          <w:b/>
          <w:bCs/>
          <w:i/>
          <w:iCs/>
          <w:color w:val="000000"/>
          <w:sz w:val="20"/>
          <w:szCs w:val="20"/>
        </w:rPr>
        <w:t xml:space="preserve">: </w:t>
      </w:r>
      <w:r w:rsidR="0017780A">
        <w:rPr>
          <w:i/>
          <w:color w:val="000000"/>
          <w:sz w:val="20"/>
          <w:szCs w:val="20"/>
          <w:u w:val="single"/>
        </w:rPr>
        <w:t>__________________</w:t>
      </w:r>
      <w:r w:rsidRPr="00C84161">
        <w:rPr>
          <w:bCs/>
          <w:i/>
          <w:iCs/>
          <w:color w:val="000000"/>
          <w:sz w:val="20"/>
          <w:szCs w:val="20"/>
        </w:rPr>
        <w:t xml:space="preserve"> </w:t>
      </w:r>
      <w:r w:rsidRPr="00C84161">
        <w:rPr>
          <w:bCs/>
          <w:i/>
          <w:iCs/>
          <w:color w:val="000000"/>
          <w:sz w:val="20"/>
          <w:szCs w:val="20"/>
        </w:rPr>
        <w:tab/>
      </w:r>
      <w:r w:rsidRPr="00C84161">
        <w:rPr>
          <w:bCs/>
          <w:i/>
          <w:iCs/>
          <w:color w:val="000000"/>
          <w:sz w:val="20"/>
          <w:szCs w:val="20"/>
        </w:rPr>
        <w:tab/>
      </w:r>
      <w:r w:rsidRPr="00C84161">
        <w:rPr>
          <w:b/>
          <w:bCs/>
          <w:i/>
          <w:iCs/>
          <w:color w:val="000000"/>
          <w:sz w:val="20"/>
          <w:szCs w:val="20"/>
        </w:rPr>
        <w:t>регистрационный номерной знак:</w:t>
      </w:r>
      <w:r w:rsidRPr="00C84161">
        <w:rPr>
          <w:bCs/>
          <w:i/>
          <w:iCs/>
          <w:color w:val="000000"/>
          <w:sz w:val="20"/>
          <w:szCs w:val="20"/>
        </w:rPr>
        <w:t xml:space="preserve"> </w:t>
      </w:r>
      <w:r w:rsidR="0017780A">
        <w:rPr>
          <w:i/>
          <w:color w:val="000000"/>
          <w:sz w:val="20"/>
          <w:szCs w:val="20"/>
          <w:u w:val="single"/>
        </w:rPr>
        <w:t>______________</w:t>
      </w:r>
    </w:p>
    <w:p w14:paraId="07D89768" w14:textId="2E9D633E" w:rsidR="002B32C1" w:rsidRPr="0017780A" w:rsidRDefault="002B32C1" w:rsidP="002B32C1">
      <w:pPr>
        <w:spacing w:before="40" w:after="40"/>
        <w:jc w:val="both"/>
        <w:rPr>
          <w:i/>
          <w:iCs/>
          <w:color w:val="000000"/>
          <w:sz w:val="20"/>
          <w:szCs w:val="20"/>
        </w:rPr>
      </w:pPr>
      <w:r w:rsidRPr="00C84161">
        <w:rPr>
          <w:b/>
          <w:bCs/>
          <w:i/>
          <w:iCs/>
          <w:color w:val="000000"/>
          <w:sz w:val="20"/>
          <w:szCs w:val="20"/>
        </w:rPr>
        <w:t>собственник:</w:t>
      </w:r>
      <w:r w:rsidRPr="00B95318">
        <w:rPr>
          <w:bCs/>
          <w:i/>
          <w:iCs/>
          <w:color w:val="000000"/>
          <w:sz w:val="20"/>
          <w:szCs w:val="20"/>
        </w:rPr>
        <w:t xml:space="preserve"> </w:t>
      </w:r>
      <w:r w:rsidR="0017780A">
        <w:rPr>
          <w:i/>
          <w:sz w:val="20"/>
          <w:szCs w:val="20"/>
        </w:rPr>
        <w:t>_________________________</w:t>
      </w:r>
    </w:p>
    <w:p w14:paraId="1B351F50" w14:textId="36AEC2E4" w:rsidR="002B32C1" w:rsidRPr="00C84161" w:rsidRDefault="002B32C1" w:rsidP="002B32C1">
      <w:pPr>
        <w:spacing w:before="40" w:after="40"/>
        <w:jc w:val="both"/>
        <w:rPr>
          <w:i/>
          <w:color w:val="000000"/>
          <w:sz w:val="20"/>
          <w:szCs w:val="20"/>
        </w:rPr>
      </w:pPr>
      <w:r w:rsidRPr="00C84161">
        <w:rPr>
          <w:b/>
          <w:i/>
          <w:color w:val="000000"/>
          <w:sz w:val="20"/>
          <w:szCs w:val="20"/>
        </w:rPr>
        <w:t xml:space="preserve">для определения </w:t>
      </w:r>
      <w:r w:rsidRPr="00C84161">
        <w:rPr>
          <w:b/>
          <w:i/>
          <w:iCs/>
          <w:color w:val="000000"/>
          <w:sz w:val="20"/>
          <w:szCs w:val="20"/>
        </w:rPr>
        <w:t xml:space="preserve">рыночной стоимости </w:t>
      </w:r>
      <w:r w:rsidRPr="00C84161">
        <w:rPr>
          <w:b/>
          <w:bCs/>
          <w:i/>
          <w:iCs/>
          <w:color w:val="000000"/>
          <w:sz w:val="20"/>
          <w:szCs w:val="20"/>
        </w:rPr>
        <w:t>по состоянию на:</w:t>
      </w:r>
      <w:r w:rsidRPr="00C84161">
        <w:rPr>
          <w:bCs/>
          <w:i/>
          <w:iCs/>
          <w:color w:val="000000"/>
          <w:sz w:val="20"/>
          <w:szCs w:val="20"/>
        </w:rPr>
        <w:t xml:space="preserve"> </w:t>
      </w:r>
      <w:r w:rsidR="0017780A">
        <w:rPr>
          <w:i/>
          <w:color w:val="000000"/>
          <w:sz w:val="20"/>
          <w:szCs w:val="20"/>
          <w:u w:val="single"/>
        </w:rPr>
        <w:t>__________________</w:t>
      </w:r>
      <w:r w:rsidR="00142859" w:rsidRPr="00C84161">
        <w:rPr>
          <w:i/>
          <w:color w:val="000000"/>
          <w:sz w:val="20"/>
          <w:szCs w:val="20"/>
          <w:u w:val="single"/>
          <w:lang w:val="x-none"/>
        </w:rPr>
        <w:t>.</w:t>
      </w:r>
      <w:r w:rsidRPr="00C84161">
        <w:rPr>
          <w:i/>
          <w:color w:val="000000"/>
          <w:sz w:val="20"/>
          <w:szCs w:val="20"/>
          <w:u w:val="single"/>
          <w:lang w:val="x-none"/>
        </w:rPr>
        <w:t xml:space="preserve"> (дата смерти собственника).</w:t>
      </w:r>
    </w:p>
    <w:p w14:paraId="5FFF122F" w14:textId="77777777" w:rsidR="002B32C1" w:rsidRPr="00C84161" w:rsidRDefault="002B32C1" w:rsidP="002B32C1">
      <w:pPr>
        <w:ind w:left="374" w:hanging="187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Определение рыночной стоимости ТС после ДТП (годных к реализации остатков)</w:t>
      </w:r>
    </w:p>
    <w:p w14:paraId="576971E9" w14:textId="77777777" w:rsidR="002B32C1" w:rsidRPr="00C84161" w:rsidRDefault="002B32C1" w:rsidP="002B32C1">
      <w:pPr>
        <w:ind w:left="374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без составления акта осмотра</w:t>
      </w:r>
      <w:r w:rsidRPr="00C84161">
        <w:rPr>
          <w:i/>
          <w:sz w:val="20"/>
          <w:szCs w:val="20"/>
        </w:rPr>
        <w:tab/>
      </w:r>
      <w:r w:rsidRPr="00C84161">
        <w:rPr>
          <w:i/>
          <w:sz w:val="20"/>
          <w:szCs w:val="20"/>
        </w:rPr>
        <w:tab/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с составлением акта осмотра</w:t>
      </w:r>
    </w:p>
    <w:p w14:paraId="0343D383" w14:textId="77777777" w:rsidR="002B32C1" w:rsidRPr="00C84161" w:rsidRDefault="002B32C1" w:rsidP="002B32C1">
      <w:pPr>
        <w:ind w:left="374" w:hanging="187"/>
        <w:jc w:val="both"/>
        <w:rPr>
          <w:i/>
          <w:sz w:val="20"/>
          <w:szCs w:val="20"/>
        </w:rPr>
      </w:pPr>
      <w:r w:rsidRPr="00C84161">
        <w:rPr>
          <w:rFonts w:ascii="Arial" w:hAnsi="Arial" w:cs="Arial"/>
          <w:b/>
          <w:bCs/>
          <w:i/>
          <w:sz w:val="20"/>
          <w:szCs w:val="20"/>
          <w:lang w:val="en-US"/>
        </w:rPr>
        <w:t>V</w:t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Опр</w:t>
      </w:r>
      <w:r w:rsidR="0065045F">
        <w:rPr>
          <w:i/>
          <w:sz w:val="20"/>
          <w:szCs w:val="20"/>
        </w:rPr>
        <w:t xml:space="preserve">еделение рыночной стоимости ТС </w:t>
      </w:r>
    </w:p>
    <w:p w14:paraId="5C15F03A" w14:textId="2ABA3B64" w:rsidR="002B32C1" w:rsidRPr="00C84161" w:rsidRDefault="0017780A" w:rsidP="002B32C1">
      <w:pPr>
        <w:ind w:left="374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="002B32C1" w:rsidRPr="00C84161">
        <w:rPr>
          <w:i/>
          <w:sz w:val="20"/>
          <w:szCs w:val="20"/>
        </w:rPr>
        <w:t xml:space="preserve"> без составления акта осмотра</w:t>
      </w:r>
      <w:r w:rsidR="002B32C1" w:rsidRPr="00C84161">
        <w:rPr>
          <w:i/>
          <w:sz w:val="20"/>
          <w:szCs w:val="20"/>
        </w:rPr>
        <w:tab/>
      </w:r>
      <w:r w:rsidR="002B32C1" w:rsidRPr="00C84161">
        <w:rPr>
          <w:i/>
          <w:sz w:val="20"/>
          <w:szCs w:val="20"/>
        </w:rPr>
        <w:tab/>
      </w:r>
      <w:r w:rsidR="002B32C1" w:rsidRPr="00C84161">
        <w:rPr>
          <w:bCs/>
          <w:i/>
          <w:sz w:val="20"/>
          <w:szCs w:val="20"/>
        </w:rPr>
        <w:sym w:font="Symbol" w:char="F090"/>
      </w:r>
      <w:r w:rsidR="002B32C1" w:rsidRPr="00C84161">
        <w:rPr>
          <w:bCs/>
          <w:i/>
          <w:sz w:val="20"/>
          <w:szCs w:val="20"/>
        </w:rPr>
        <w:t xml:space="preserve"> </w:t>
      </w:r>
      <w:r w:rsidR="002B32C1" w:rsidRPr="00C84161">
        <w:rPr>
          <w:i/>
          <w:sz w:val="20"/>
          <w:szCs w:val="20"/>
        </w:rPr>
        <w:t>с составлением акта осмотра</w:t>
      </w:r>
    </w:p>
    <w:p w14:paraId="50ADBE48" w14:textId="77777777" w:rsidR="002B32C1" w:rsidRPr="00C84161" w:rsidRDefault="002B32C1" w:rsidP="002B32C1">
      <w:pPr>
        <w:ind w:left="374" w:hanging="187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Расчёт процента износа транспортного средства</w:t>
      </w:r>
    </w:p>
    <w:p w14:paraId="3469BF80" w14:textId="77777777" w:rsidR="002B32C1" w:rsidRPr="00C84161" w:rsidRDefault="002B32C1" w:rsidP="002B32C1">
      <w:pPr>
        <w:ind w:left="374" w:right="-2" w:hanging="187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Расчёт Утраты Товарной Стоимости транспортного средства</w:t>
      </w:r>
    </w:p>
    <w:p w14:paraId="57E46831" w14:textId="77777777" w:rsidR="002B32C1" w:rsidRPr="00C84161" w:rsidRDefault="002B32C1" w:rsidP="002B32C1">
      <w:pPr>
        <w:jc w:val="both"/>
        <w:rPr>
          <w:i/>
          <w:color w:val="000000"/>
          <w:sz w:val="20"/>
          <w:szCs w:val="20"/>
        </w:rPr>
      </w:pPr>
    </w:p>
    <w:p w14:paraId="707DFFB5" w14:textId="77777777" w:rsidR="002B32C1" w:rsidRPr="00C84161" w:rsidRDefault="002B32C1" w:rsidP="007E6C17">
      <w:pPr>
        <w:jc w:val="both"/>
        <w:rPr>
          <w:b/>
          <w:i/>
          <w:sz w:val="20"/>
          <w:szCs w:val="20"/>
        </w:rPr>
      </w:pPr>
      <w:r w:rsidRPr="00C84161">
        <w:rPr>
          <w:b/>
          <w:i/>
          <w:sz w:val="20"/>
          <w:szCs w:val="20"/>
        </w:rPr>
        <w:t xml:space="preserve">Необходимо выполнить следующие работы (услуги) по </w:t>
      </w:r>
      <w:r w:rsidR="007E6C17">
        <w:rPr>
          <w:b/>
          <w:i/>
          <w:color w:val="000000"/>
          <w:sz w:val="20"/>
          <w:szCs w:val="20"/>
        </w:rPr>
        <w:t>оценке</w:t>
      </w:r>
      <w:r w:rsidRPr="00C84161">
        <w:rPr>
          <w:b/>
          <w:i/>
          <w:sz w:val="20"/>
          <w:szCs w:val="20"/>
        </w:rPr>
        <w:t xml:space="preserve"> автомототранспортного средства </w:t>
      </w:r>
    </w:p>
    <w:p w14:paraId="2CC7AFC7" w14:textId="77777777" w:rsidR="002B32C1" w:rsidRPr="00C84161" w:rsidRDefault="002B32C1" w:rsidP="002B32C1">
      <w:pPr>
        <w:jc w:val="both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 xml:space="preserve">(нужное отметить в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):</w:t>
      </w:r>
    </w:p>
    <w:p w14:paraId="03AF23DD" w14:textId="77777777" w:rsidR="002B32C1" w:rsidRPr="00C84161" w:rsidRDefault="002B32C1" w:rsidP="002B32C1">
      <w:pPr>
        <w:ind w:left="187" w:hanging="187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Составление акта осмотра транспортного средства</w:t>
      </w:r>
    </w:p>
    <w:p w14:paraId="70FF7C18" w14:textId="77777777" w:rsidR="002B32C1" w:rsidRPr="00C84161" w:rsidRDefault="002B32C1" w:rsidP="002B32C1">
      <w:pPr>
        <w:ind w:left="187" w:hanging="187"/>
        <w:jc w:val="both"/>
        <w:rPr>
          <w:bCs/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Изготовление фото таблицы на повреждённое ТС</w:t>
      </w:r>
    </w:p>
    <w:p w14:paraId="1448A85F" w14:textId="77777777" w:rsidR="002B32C1" w:rsidRPr="00C84161" w:rsidRDefault="002B32C1" w:rsidP="002B32C1">
      <w:pPr>
        <w:ind w:left="187" w:hanging="187"/>
        <w:jc w:val="both"/>
        <w:rPr>
          <w:bCs/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Составление сметы на восстановительный ремонт ТС</w:t>
      </w:r>
    </w:p>
    <w:p w14:paraId="426FFD88" w14:textId="77777777" w:rsidR="002B32C1" w:rsidRPr="00C84161" w:rsidRDefault="002B32C1" w:rsidP="002B32C1">
      <w:pPr>
        <w:ind w:left="187" w:hanging="187"/>
        <w:jc w:val="both"/>
        <w:rPr>
          <w:i/>
          <w:sz w:val="20"/>
          <w:szCs w:val="20"/>
        </w:rPr>
      </w:pPr>
      <w:r w:rsidRPr="00C84161">
        <w:rPr>
          <w:rFonts w:ascii="Arial" w:hAnsi="Arial" w:cs="Arial"/>
          <w:b/>
          <w:bCs/>
          <w:i/>
          <w:sz w:val="20"/>
          <w:szCs w:val="20"/>
          <w:lang w:val="en-US"/>
        </w:rPr>
        <w:t>V</w:t>
      </w:r>
      <w:r w:rsidRPr="00C84161">
        <w:rPr>
          <w:i/>
          <w:sz w:val="20"/>
          <w:szCs w:val="20"/>
        </w:rPr>
        <w:t xml:space="preserve"> Опр</w:t>
      </w:r>
      <w:r w:rsidR="0065045F">
        <w:rPr>
          <w:i/>
          <w:sz w:val="20"/>
          <w:szCs w:val="20"/>
        </w:rPr>
        <w:t>еделение рыночной стоимости ТС</w:t>
      </w:r>
    </w:p>
    <w:p w14:paraId="5D5E2D03" w14:textId="77777777" w:rsidR="002B32C1" w:rsidRPr="00C84161" w:rsidRDefault="002B32C1" w:rsidP="002B32C1">
      <w:pPr>
        <w:spacing w:before="20" w:after="20"/>
        <w:jc w:val="both"/>
        <w:rPr>
          <w:i/>
          <w:sz w:val="20"/>
          <w:szCs w:val="20"/>
        </w:rPr>
      </w:pPr>
    </w:p>
    <w:p w14:paraId="00F1A76E" w14:textId="77777777" w:rsidR="002B32C1" w:rsidRPr="00C84161" w:rsidRDefault="002B32C1" w:rsidP="002B32C1">
      <w:pPr>
        <w:ind w:left="187" w:hanging="187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Выезд эксперта</w:t>
      </w:r>
    </w:p>
    <w:p w14:paraId="51B0EA8C" w14:textId="77777777" w:rsidR="002B32C1" w:rsidRPr="00C84161" w:rsidRDefault="002B32C1" w:rsidP="002B32C1">
      <w:pPr>
        <w:tabs>
          <w:tab w:val="left" w:pos="3927"/>
          <w:tab w:val="left" w:pos="4114"/>
          <w:tab w:val="left" w:pos="5984"/>
          <w:tab w:val="left" w:pos="6171"/>
          <w:tab w:val="left" w:pos="6358"/>
        </w:tabs>
        <w:ind w:left="187" w:hanging="187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 xml:space="preserve">     по г. Москва                                                      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в пределах МКАД        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за МКАД</w:t>
      </w:r>
    </w:p>
    <w:p w14:paraId="0B22D08F" w14:textId="77777777" w:rsidR="002B32C1" w:rsidRPr="00C84161" w:rsidRDefault="002B32C1" w:rsidP="002B32C1">
      <w:pPr>
        <w:tabs>
          <w:tab w:val="left" w:leader="underscore" w:pos="567"/>
          <w:tab w:val="left" w:pos="4395"/>
        </w:tabs>
        <w:ind w:left="187" w:hanging="187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 xml:space="preserve">     в пределах Московской области в радиусе   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  <w:u w:val="single"/>
        </w:rPr>
        <w:tab/>
      </w:r>
      <w:r w:rsidRPr="00C84161">
        <w:rPr>
          <w:i/>
          <w:sz w:val="20"/>
          <w:szCs w:val="20"/>
        </w:rPr>
        <w:t xml:space="preserve"> км</w:t>
      </w:r>
    </w:p>
    <w:p w14:paraId="51A7B8C4" w14:textId="77777777" w:rsidR="002B32C1" w:rsidRPr="00C84161" w:rsidRDefault="002B32C1" w:rsidP="002B32C1">
      <w:pPr>
        <w:ind w:left="187" w:hanging="187"/>
        <w:jc w:val="both"/>
        <w:rPr>
          <w:i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bCs/>
          <w:i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Выезд эксперта в суд</w:t>
      </w:r>
    </w:p>
    <w:p w14:paraId="2A682799" w14:textId="77777777" w:rsidR="002B32C1" w:rsidRPr="00C84161" w:rsidRDefault="002B32C1" w:rsidP="002B32C1">
      <w:pPr>
        <w:ind w:left="187" w:hanging="187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 xml:space="preserve">     по г. Москва                                                      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в пределах МКАД</w:t>
      </w:r>
    </w:p>
    <w:p w14:paraId="78C3DDBD" w14:textId="77777777" w:rsidR="002B32C1" w:rsidRPr="00C84161" w:rsidRDefault="002B32C1" w:rsidP="002B32C1">
      <w:pPr>
        <w:ind w:left="187" w:hanging="187"/>
        <w:rPr>
          <w:i/>
          <w:sz w:val="20"/>
          <w:szCs w:val="20"/>
        </w:rPr>
      </w:pPr>
      <w:r w:rsidRPr="00C84161">
        <w:rPr>
          <w:i/>
          <w:sz w:val="20"/>
          <w:szCs w:val="20"/>
        </w:rPr>
        <w:t xml:space="preserve">     в пределах Московской области в радиусе   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до 100 км                      </w:t>
      </w: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 выше 100 км</w:t>
      </w:r>
    </w:p>
    <w:p w14:paraId="0D1E8E9B" w14:textId="77777777" w:rsidR="002B32C1" w:rsidRPr="00C84161" w:rsidRDefault="002B32C1" w:rsidP="002B32C1">
      <w:pPr>
        <w:spacing w:before="20" w:after="20"/>
        <w:jc w:val="both"/>
        <w:rPr>
          <w:bCs/>
          <w:i/>
          <w:sz w:val="20"/>
          <w:szCs w:val="20"/>
        </w:rPr>
      </w:pPr>
    </w:p>
    <w:p w14:paraId="685175FF" w14:textId="77777777" w:rsidR="002B32C1" w:rsidRPr="00C84161" w:rsidRDefault="002B32C1" w:rsidP="007E6C17">
      <w:pPr>
        <w:spacing w:before="40" w:after="40"/>
        <w:jc w:val="both"/>
        <w:rPr>
          <w:b/>
          <w:i/>
          <w:sz w:val="20"/>
          <w:szCs w:val="20"/>
        </w:rPr>
      </w:pPr>
      <w:r w:rsidRPr="00C84161">
        <w:rPr>
          <w:b/>
          <w:bCs/>
          <w:i/>
          <w:sz w:val="20"/>
          <w:szCs w:val="20"/>
        </w:rPr>
        <w:t xml:space="preserve">Срок проведения </w:t>
      </w:r>
      <w:r w:rsidR="007E6C17">
        <w:rPr>
          <w:b/>
          <w:bCs/>
          <w:i/>
          <w:sz w:val="20"/>
          <w:szCs w:val="20"/>
        </w:rPr>
        <w:t>оценки</w:t>
      </w:r>
      <w:r w:rsidRPr="00C84161">
        <w:rPr>
          <w:b/>
          <w:bCs/>
          <w:i/>
          <w:sz w:val="20"/>
          <w:szCs w:val="20"/>
        </w:rPr>
        <w:t>:</w:t>
      </w:r>
      <w:r w:rsidRPr="00C84161">
        <w:rPr>
          <w:b/>
          <w:i/>
          <w:iCs/>
          <w:color w:val="000000"/>
          <w:sz w:val="20"/>
          <w:szCs w:val="20"/>
        </w:rPr>
        <w:t xml:space="preserve"> </w:t>
      </w:r>
      <w:r w:rsidRPr="00C84161">
        <w:rPr>
          <w:i/>
          <w:sz w:val="20"/>
          <w:szCs w:val="20"/>
        </w:rPr>
        <w:t>три рабочих дня после осмотра автомобиля и получения от Заказчика всех правоустанавливающих и технических документов, в соответствии с заключённым договором на оценку.</w:t>
      </w:r>
    </w:p>
    <w:p w14:paraId="18289F7D" w14:textId="77777777" w:rsidR="002B32C1" w:rsidRPr="00C84161" w:rsidRDefault="002B32C1" w:rsidP="002B32C1">
      <w:pPr>
        <w:spacing w:before="20" w:after="20"/>
        <w:rPr>
          <w:i/>
          <w:sz w:val="20"/>
          <w:szCs w:val="20"/>
        </w:rPr>
      </w:pPr>
    </w:p>
    <w:p w14:paraId="697B4ECE" w14:textId="77777777" w:rsidR="002B32C1" w:rsidRPr="00C84161" w:rsidRDefault="002B32C1" w:rsidP="002B32C1">
      <w:pPr>
        <w:rPr>
          <w:b/>
          <w:i/>
          <w:sz w:val="20"/>
          <w:szCs w:val="20"/>
        </w:rPr>
      </w:pPr>
      <w:r w:rsidRPr="00C84161">
        <w:rPr>
          <w:b/>
          <w:i/>
          <w:sz w:val="20"/>
          <w:szCs w:val="20"/>
        </w:rPr>
        <w:t>К заявке прилагаю следующие документы:</w:t>
      </w:r>
    </w:p>
    <w:p w14:paraId="3A8B3138" w14:textId="6824B411" w:rsidR="002B32C1" w:rsidRPr="00C84161" w:rsidRDefault="0017780A" w:rsidP="002B32C1">
      <w:pPr>
        <w:tabs>
          <w:tab w:val="left" w:pos="567"/>
          <w:tab w:val="left" w:pos="2694"/>
        </w:tabs>
        <w:rPr>
          <w:i/>
          <w:color w:val="000000"/>
          <w:sz w:val="20"/>
          <w:szCs w:val="20"/>
        </w:rPr>
      </w:pPr>
      <w:r w:rsidRPr="00C84161">
        <w:rPr>
          <w:rFonts w:ascii="Arial" w:hAnsi="Arial" w:cs="Arial"/>
          <w:b/>
          <w:bCs/>
          <w:i/>
          <w:sz w:val="20"/>
          <w:szCs w:val="20"/>
          <w:lang w:val="en-US"/>
        </w:rPr>
        <w:t>V</w:t>
      </w:r>
      <w:r w:rsidR="002B32C1" w:rsidRPr="00C84161">
        <w:rPr>
          <w:i/>
          <w:color w:val="000000"/>
          <w:sz w:val="20"/>
          <w:szCs w:val="20"/>
        </w:rPr>
        <w:t xml:space="preserve"> Свидетельство о регистрации ТС / Паспорт транспортного средства (копия)</w:t>
      </w:r>
    </w:p>
    <w:p w14:paraId="08EBF8E7" w14:textId="65C6275C" w:rsidR="002B32C1" w:rsidRPr="00C84161" w:rsidRDefault="0017780A" w:rsidP="002B32C1">
      <w:pPr>
        <w:tabs>
          <w:tab w:val="left" w:pos="2694"/>
        </w:tabs>
        <w:rPr>
          <w:b/>
          <w:i/>
          <w:color w:val="000000"/>
          <w:sz w:val="20"/>
          <w:szCs w:val="20"/>
        </w:rPr>
      </w:pPr>
      <w:r w:rsidRPr="00C84161">
        <w:rPr>
          <w:rFonts w:ascii="Arial" w:hAnsi="Arial" w:cs="Arial"/>
          <w:b/>
          <w:bCs/>
          <w:i/>
          <w:sz w:val="20"/>
          <w:szCs w:val="20"/>
          <w:lang w:val="en-US"/>
        </w:rPr>
        <w:t>V</w:t>
      </w:r>
      <w:r w:rsidRPr="00C84161">
        <w:rPr>
          <w:i/>
          <w:sz w:val="20"/>
          <w:szCs w:val="20"/>
        </w:rPr>
        <w:t xml:space="preserve"> </w:t>
      </w:r>
      <w:r w:rsidR="002B32C1" w:rsidRPr="00C84161">
        <w:rPr>
          <w:i/>
          <w:color w:val="000000"/>
          <w:sz w:val="20"/>
          <w:szCs w:val="20"/>
        </w:rPr>
        <w:t xml:space="preserve"> Свидетельство о смерти (копия)</w:t>
      </w:r>
    </w:p>
    <w:p w14:paraId="5FB87B4D" w14:textId="77777777" w:rsidR="002B32C1" w:rsidRPr="00C84161" w:rsidRDefault="00C84161" w:rsidP="002B32C1">
      <w:pPr>
        <w:tabs>
          <w:tab w:val="left" w:pos="2694"/>
        </w:tabs>
        <w:rPr>
          <w:i/>
          <w:color w:val="000000"/>
          <w:sz w:val="20"/>
          <w:szCs w:val="20"/>
        </w:rPr>
      </w:pPr>
      <w:r w:rsidRPr="00C84161">
        <w:rPr>
          <w:bCs/>
          <w:i/>
          <w:sz w:val="20"/>
          <w:szCs w:val="20"/>
        </w:rPr>
        <w:sym w:font="Symbol" w:char="F090"/>
      </w:r>
      <w:r w:rsidRPr="00C84161">
        <w:rPr>
          <w:i/>
          <w:sz w:val="20"/>
          <w:szCs w:val="20"/>
        </w:rPr>
        <w:t xml:space="preserve"> Паспорт (копия)</w:t>
      </w:r>
    </w:p>
    <w:p w14:paraId="435F1A74" w14:textId="77777777" w:rsidR="002B32C1" w:rsidRPr="00C84161" w:rsidRDefault="002B32C1" w:rsidP="002B32C1">
      <w:pPr>
        <w:spacing w:before="40" w:after="40"/>
        <w:ind w:left="187" w:hanging="187"/>
        <w:rPr>
          <w:i/>
          <w:color w:val="000000"/>
          <w:sz w:val="20"/>
          <w:szCs w:val="20"/>
        </w:rPr>
      </w:pPr>
      <w:r w:rsidRPr="00C84161">
        <w:rPr>
          <w:bCs/>
          <w:i/>
          <w:color w:val="000000"/>
          <w:sz w:val="20"/>
          <w:szCs w:val="20"/>
        </w:rPr>
        <w:sym w:font="Symbol" w:char="F090"/>
      </w:r>
      <w:r w:rsidRPr="00C84161">
        <w:rPr>
          <w:bCs/>
          <w:i/>
          <w:color w:val="000000"/>
          <w:sz w:val="20"/>
          <w:szCs w:val="20"/>
        </w:rPr>
        <w:t xml:space="preserve"> ____________________</w:t>
      </w:r>
    </w:p>
    <w:p w14:paraId="3286BA0B" w14:textId="77777777" w:rsidR="002B32C1" w:rsidRPr="00C84161" w:rsidRDefault="002B32C1" w:rsidP="002B32C1">
      <w:pPr>
        <w:jc w:val="both"/>
        <w:rPr>
          <w:i/>
          <w:color w:val="000000"/>
          <w:sz w:val="20"/>
          <w:szCs w:val="20"/>
        </w:rPr>
      </w:pPr>
    </w:p>
    <w:p w14:paraId="759C1308" w14:textId="77777777" w:rsidR="002B32C1" w:rsidRPr="00C84161" w:rsidRDefault="002B32C1" w:rsidP="002B32C1">
      <w:pPr>
        <w:jc w:val="both"/>
        <w:rPr>
          <w:i/>
          <w:color w:val="000000"/>
          <w:sz w:val="20"/>
          <w:szCs w:val="20"/>
        </w:rPr>
      </w:pPr>
      <w:r w:rsidRPr="00C84161">
        <w:rPr>
          <w:i/>
          <w:color w:val="000000"/>
          <w:sz w:val="20"/>
          <w:szCs w:val="20"/>
        </w:rPr>
        <w:t>С прейскурантом на оказание услуг компании ознакомлен, оплату за выполненную работу гарантирую.</w:t>
      </w:r>
    </w:p>
    <w:p w14:paraId="7F930E57" w14:textId="77777777" w:rsidR="002B32C1" w:rsidRPr="00C84161" w:rsidRDefault="002B32C1" w:rsidP="002B32C1">
      <w:pPr>
        <w:jc w:val="both"/>
        <w:rPr>
          <w:i/>
          <w:color w:val="000000"/>
          <w:sz w:val="20"/>
          <w:szCs w:val="20"/>
        </w:rPr>
      </w:pPr>
    </w:p>
    <w:p w14:paraId="479A2A4C" w14:textId="77777777" w:rsidR="002B32C1" w:rsidRPr="00C84161" w:rsidRDefault="002B32C1" w:rsidP="002B32C1">
      <w:pPr>
        <w:ind w:firstLine="284"/>
        <w:rPr>
          <w:b/>
          <w:i/>
          <w:color w:val="000000"/>
          <w:sz w:val="20"/>
          <w:szCs w:val="20"/>
        </w:rPr>
      </w:pPr>
      <w:r w:rsidRPr="00C84161">
        <w:rPr>
          <w:b/>
          <w:i/>
          <w:color w:val="000000"/>
          <w:sz w:val="20"/>
          <w:szCs w:val="20"/>
        </w:rPr>
        <w:t>Заказчик</w:t>
      </w:r>
    </w:p>
    <w:p w14:paraId="005587D8" w14:textId="25B2B78A" w:rsidR="002B32C1" w:rsidRPr="0017780A" w:rsidRDefault="002B32C1" w:rsidP="002B32C1">
      <w:pPr>
        <w:jc w:val="both"/>
        <w:rPr>
          <w:b/>
          <w:color w:val="000000"/>
          <w:sz w:val="20"/>
          <w:szCs w:val="20"/>
        </w:rPr>
      </w:pPr>
      <w:r w:rsidRPr="00C84161">
        <w:rPr>
          <w:b/>
          <w:color w:val="000000"/>
          <w:sz w:val="20"/>
          <w:szCs w:val="20"/>
        </w:rPr>
        <w:t xml:space="preserve">_____________/ </w:t>
      </w:r>
      <w:r w:rsidRPr="00C84161">
        <w:rPr>
          <w:i/>
          <w:color w:val="000000"/>
          <w:sz w:val="20"/>
          <w:szCs w:val="20"/>
          <w:u w:val="single"/>
        </w:rPr>
        <w:t xml:space="preserve"> </w:t>
      </w:r>
      <w:r w:rsidR="0017780A">
        <w:rPr>
          <w:i/>
          <w:color w:val="000000"/>
          <w:sz w:val="20"/>
          <w:szCs w:val="20"/>
          <w:u w:val="single"/>
        </w:rPr>
        <w:t>___________________</w:t>
      </w:r>
    </w:p>
    <w:p w14:paraId="6C4921F6" w14:textId="77777777" w:rsidR="002B32C1" w:rsidRPr="00C84161" w:rsidRDefault="002B32C1" w:rsidP="002B32C1">
      <w:pPr>
        <w:pStyle w:val="a4"/>
        <w:tabs>
          <w:tab w:val="left" w:pos="10206"/>
        </w:tabs>
        <w:spacing w:before="40" w:after="40"/>
        <w:jc w:val="left"/>
        <w:rPr>
          <w:i/>
          <w:color w:val="000000"/>
          <w:sz w:val="20"/>
          <w:szCs w:val="20"/>
        </w:rPr>
      </w:pPr>
    </w:p>
    <w:p w14:paraId="4CA8D8EC" w14:textId="77777777" w:rsidR="002B32C1" w:rsidRPr="00C84161" w:rsidRDefault="002B32C1" w:rsidP="002B32C1">
      <w:pPr>
        <w:pStyle w:val="a4"/>
        <w:tabs>
          <w:tab w:val="left" w:pos="10206"/>
        </w:tabs>
        <w:spacing w:before="40" w:after="40"/>
        <w:jc w:val="left"/>
        <w:rPr>
          <w:i/>
          <w:color w:val="000000"/>
          <w:sz w:val="20"/>
          <w:szCs w:val="20"/>
        </w:rPr>
      </w:pPr>
    </w:p>
    <w:p w14:paraId="0496B605" w14:textId="77777777" w:rsidR="002B32C1" w:rsidRPr="00C84161" w:rsidRDefault="002B32C1" w:rsidP="002B32C1">
      <w:pPr>
        <w:pStyle w:val="a4"/>
        <w:tabs>
          <w:tab w:val="left" w:pos="10206"/>
        </w:tabs>
        <w:jc w:val="both"/>
        <w:rPr>
          <w:i/>
          <w:color w:val="000000"/>
          <w:sz w:val="20"/>
          <w:szCs w:val="20"/>
        </w:rPr>
      </w:pPr>
      <w:r w:rsidRPr="00C84161">
        <w:rPr>
          <w:i/>
          <w:color w:val="000000"/>
          <w:sz w:val="20"/>
          <w:szCs w:val="20"/>
        </w:rPr>
        <w:t>Вышеперечисленные услуги выполнены полностью и в срок. Заказчик претензий по объёму, качеству и срокам оказания услуг не имеет.</w:t>
      </w:r>
    </w:p>
    <w:p w14:paraId="24D1A0F4" w14:textId="77777777" w:rsidR="002B32C1" w:rsidRPr="00C84161" w:rsidRDefault="002B32C1" w:rsidP="002B32C1">
      <w:pPr>
        <w:pStyle w:val="a4"/>
        <w:tabs>
          <w:tab w:val="left" w:pos="10206"/>
        </w:tabs>
        <w:jc w:val="both"/>
        <w:rPr>
          <w:i/>
          <w:color w:val="000000"/>
          <w:sz w:val="20"/>
          <w:szCs w:val="20"/>
        </w:rPr>
      </w:pPr>
    </w:p>
    <w:p w14:paraId="191880E4" w14:textId="77777777" w:rsidR="002B32C1" w:rsidRPr="00C84161" w:rsidRDefault="002B32C1" w:rsidP="002B32C1">
      <w:pPr>
        <w:pStyle w:val="a4"/>
        <w:tabs>
          <w:tab w:val="left" w:pos="10206"/>
        </w:tabs>
        <w:jc w:val="both"/>
        <w:rPr>
          <w:i/>
          <w:color w:val="000000"/>
          <w:sz w:val="20"/>
          <w:szCs w:val="20"/>
        </w:rPr>
      </w:pPr>
    </w:p>
    <w:p w14:paraId="5C1572E8" w14:textId="77777777" w:rsidR="002B32C1" w:rsidRPr="00C84161" w:rsidRDefault="002B32C1" w:rsidP="002B32C1">
      <w:pPr>
        <w:ind w:firstLine="284"/>
        <w:jc w:val="center"/>
        <w:rPr>
          <w:b/>
          <w:i/>
          <w:color w:val="000000"/>
          <w:sz w:val="20"/>
          <w:szCs w:val="20"/>
        </w:rPr>
      </w:pPr>
      <w:r w:rsidRPr="00C84161">
        <w:rPr>
          <w:b/>
          <w:i/>
          <w:color w:val="000000"/>
          <w:sz w:val="20"/>
          <w:szCs w:val="20"/>
        </w:rPr>
        <w:t>Заказчик</w:t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</w:r>
      <w:r w:rsidRPr="00C84161">
        <w:rPr>
          <w:b/>
          <w:i/>
          <w:color w:val="000000"/>
          <w:sz w:val="20"/>
          <w:szCs w:val="20"/>
        </w:rPr>
        <w:tab/>
        <w:t>Исполнитель</w:t>
      </w:r>
    </w:p>
    <w:p w14:paraId="3DE62472" w14:textId="77777777" w:rsidR="002B32C1" w:rsidRPr="00C84161" w:rsidRDefault="002B32C1" w:rsidP="002B32C1">
      <w:pPr>
        <w:ind w:firstLine="284"/>
        <w:rPr>
          <w:b/>
          <w:i/>
          <w:color w:val="000000"/>
          <w:sz w:val="20"/>
          <w:szCs w:val="20"/>
        </w:rPr>
      </w:pPr>
    </w:p>
    <w:p w14:paraId="4110EE0C" w14:textId="3CE91898" w:rsidR="0016002A" w:rsidRPr="00C84161" w:rsidRDefault="002B32C1" w:rsidP="0016002A">
      <w:pPr>
        <w:jc w:val="center"/>
        <w:rPr>
          <w:i/>
          <w:color w:val="000000"/>
          <w:sz w:val="20"/>
          <w:szCs w:val="20"/>
          <w:u w:val="single"/>
        </w:rPr>
      </w:pPr>
      <w:r w:rsidRPr="00C84161">
        <w:rPr>
          <w:color w:val="000000"/>
          <w:sz w:val="20"/>
          <w:szCs w:val="20"/>
        </w:rPr>
        <w:t xml:space="preserve">_____________/ </w:t>
      </w:r>
      <w:r w:rsidRPr="00C84161">
        <w:rPr>
          <w:i/>
          <w:color w:val="000000"/>
          <w:sz w:val="20"/>
          <w:szCs w:val="20"/>
          <w:u w:val="single"/>
        </w:rPr>
        <w:t xml:space="preserve"> </w:t>
      </w:r>
      <w:r w:rsidR="0017780A">
        <w:rPr>
          <w:i/>
          <w:color w:val="000000"/>
          <w:sz w:val="20"/>
          <w:szCs w:val="20"/>
          <w:u w:val="single"/>
        </w:rPr>
        <w:t>___________________</w:t>
      </w:r>
      <w:r w:rsidRPr="00C84161">
        <w:rPr>
          <w:color w:val="000000"/>
          <w:sz w:val="20"/>
          <w:szCs w:val="20"/>
        </w:rPr>
        <w:tab/>
      </w:r>
      <w:r w:rsidRPr="00C84161">
        <w:rPr>
          <w:color w:val="000000"/>
          <w:sz w:val="20"/>
          <w:szCs w:val="20"/>
        </w:rPr>
        <w:tab/>
      </w:r>
      <w:r w:rsidRPr="00C84161">
        <w:rPr>
          <w:color w:val="000000"/>
          <w:sz w:val="20"/>
          <w:szCs w:val="20"/>
        </w:rPr>
        <w:tab/>
      </w:r>
      <w:r w:rsidRPr="00C84161">
        <w:rPr>
          <w:color w:val="000000"/>
          <w:sz w:val="20"/>
          <w:szCs w:val="20"/>
        </w:rPr>
        <w:tab/>
      </w:r>
      <w:r w:rsidRPr="00C84161">
        <w:rPr>
          <w:sz w:val="20"/>
          <w:szCs w:val="20"/>
        </w:rPr>
        <w:tab/>
        <w:t>_____________/</w:t>
      </w:r>
      <w:r w:rsidRPr="00C84161">
        <w:rPr>
          <w:sz w:val="20"/>
          <w:szCs w:val="20"/>
          <w:u w:val="single"/>
        </w:rPr>
        <w:tab/>
      </w:r>
      <w:r w:rsidR="002C605B">
        <w:rPr>
          <w:i/>
          <w:color w:val="000000"/>
          <w:sz w:val="20"/>
          <w:szCs w:val="20"/>
          <w:u w:val="single"/>
        </w:rPr>
        <w:t>Алексеев С.К.</w:t>
      </w:r>
    </w:p>
    <w:p w14:paraId="41892AE2" w14:textId="77777777" w:rsidR="00C84161" w:rsidRPr="00C84161" w:rsidRDefault="00C84161" w:rsidP="00B42845">
      <w:pPr>
        <w:pStyle w:val="a4"/>
        <w:tabs>
          <w:tab w:val="left" w:pos="10206"/>
        </w:tabs>
        <w:spacing w:line="360" w:lineRule="auto"/>
        <w:rPr>
          <w:i/>
          <w:sz w:val="20"/>
          <w:szCs w:val="20"/>
        </w:rPr>
      </w:pPr>
    </w:p>
    <w:p w14:paraId="463F08DA" w14:textId="77777777" w:rsidR="00C84161" w:rsidRDefault="00C84161" w:rsidP="00B42845">
      <w:pPr>
        <w:pStyle w:val="a4"/>
        <w:tabs>
          <w:tab w:val="left" w:pos="10206"/>
        </w:tabs>
        <w:spacing w:line="360" w:lineRule="auto"/>
        <w:rPr>
          <w:i/>
          <w:sz w:val="6"/>
          <w:szCs w:val="18"/>
        </w:rPr>
      </w:pPr>
    </w:p>
    <w:p w14:paraId="7B436A7C" w14:textId="77777777" w:rsidR="002D3FDE" w:rsidRPr="001A46E5" w:rsidRDefault="002D3FDE" w:rsidP="00B42845">
      <w:pPr>
        <w:pStyle w:val="a4"/>
        <w:tabs>
          <w:tab w:val="left" w:pos="10206"/>
        </w:tabs>
        <w:spacing w:line="360" w:lineRule="auto"/>
        <w:rPr>
          <w:i/>
          <w:sz w:val="6"/>
          <w:szCs w:val="18"/>
        </w:rPr>
      </w:pPr>
    </w:p>
    <w:p w14:paraId="64590856" w14:textId="75FDCCDF" w:rsidR="00B42845" w:rsidRPr="0017780A" w:rsidRDefault="00B42845" w:rsidP="007E6C17">
      <w:pPr>
        <w:pStyle w:val="a4"/>
        <w:tabs>
          <w:tab w:val="left" w:pos="10206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ДОГОВОР НА ПРОВЕДЕНИЕ </w:t>
      </w:r>
      <w:r w:rsidR="007E6C17">
        <w:rPr>
          <w:i/>
          <w:sz w:val="18"/>
          <w:szCs w:val="18"/>
        </w:rPr>
        <w:t>ОЦЕНКИ</w:t>
      </w:r>
      <w:r>
        <w:rPr>
          <w:i/>
          <w:sz w:val="18"/>
          <w:szCs w:val="18"/>
        </w:rPr>
        <w:t xml:space="preserve"> </w:t>
      </w:r>
      <w:r w:rsidR="00142859">
        <w:rPr>
          <w:i/>
          <w:sz w:val="18"/>
          <w:szCs w:val="18"/>
        </w:rPr>
        <w:t>№</w:t>
      </w:r>
      <w:r w:rsidR="00142859">
        <w:rPr>
          <w:i/>
          <w:sz w:val="18"/>
          <w:szCs w:val="18"/>
          <w:lang w:val="x-none"/>
        </w:rPr>
        <w:t>51/</w:t>
      </w:r>
      <w:r w:rsidR="0017780A">
        <w:rPr>
          <w:i/>
          <w:sz w:val="18"/>
          <w:szCs w:val="18"/>
        </w:rPr>
        <w:t>___________________</w:t>
      </w:r>
    </w:p>
    <w:p w14:paraId="46A1BDA8" w14:textId="77777777" w:rsidR="00B42845" w:rsidRDefault="00B42845" w:rsidP="00B42845">
      <w:pPr>
        <w:spacing w:line="360" w:lineRule="auto"/>
        <w:jc w:val="center"/>
        <w:rPr>
          <w:i/>
          <w:color w:val="000000"/>
          <w:sz w:val="18"/>
          <w:szCs w:val="18"/>
        </w:rPr>
      </w:pPr>
    </w:p>
    <w:p w14:paraId="45F5BDE2" w14:textId="1DCA4476" w:rsidR="00B42845" w:rsidRPr="00644785" w:rsidRDefault="00B42845" w:rsidP="00B42845">
      <w:pPr>
        <w:jc w:val="center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г</w:t>
      </w:r>
      <w:r w:rsidRPr="00644785">
        <w:rPr>
          <w:b/>
          <w:i/>
          <w:color w:val="000000"/>
          <w:sz w:val="18"/>
          <w:szCs w:val="18"/>
        </w:rPr>
        <w:t xml:space="preserve">. </w:t>
      </w:r>
      <w:r w:rsidRPr="00F67F19">
        <w:rPr>
          <w:b/>
          <w:i/>
          <w:color w:val="000000"/>
          <w:sz w:val="18"/>
          <w:szCs w:val="18"/>
        </w:rPr>
        <w:t>Москва</w:t>
      </w:r>
      <w:r w:rsidRPr="00644785">
        <w:rPr>
          <w:b/>
          <w:i/>
          <w:color w:val="000000"/>
          <w:sz w:val="18"/>
          <w:szCs w:val="18"/>
        </w:rPr>
        <w:tab/>
      </w:r>
      <w:r w:rsidRPr="00644785">
        <w:rPr>
          <w:b/>
          <w:i/>
          <w:color w:val="000000"/>
          <w:sz w:val="18"/>
          <w:szCs w:val="18"/>
        </w:rPr>
        <w:tab/>
      </w:r>
      <w:r w:rsidRPr="00644785">
        <w:rPr>
          <w:b/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Pr="00644785">
        <w:rPr>
          <w:i/>
          <w:color w:val="000000"/>
          <w:sz w:val="18"/>
          <w:szCs w:val="18"/>
        </w:rPr>
        <w:tab/>
      </w:r>
      <w:r w:rsidR="0017780A">
        <w:rPr>
          <w:b/>
          <w:i/>
          <w:color w:val="000000"/>
          <w:sz w:val="18"/>
          <w:szCs w:val="18"/>
        </w:rPr>
        <w:t>_________________</w:t>
      </w:r>
      <w:r w:rsidR="007207C8">
        <w:rPr>
          <w:b/>
          <w:i/>
          <w:color w:val="000000"/>
          <w:sz w:val="18"/>
          <w:szCs w:val="18"/>
          <w:lang w:val="x-none"/>
        </w:rPr>
        <w:t>.</w:t>
      </w:r>
    </w:p>
    <w:p w14:paraId="7F82577F" w14:textId="77777777" w:rsidR="00B42845" w:rsidRPr="00644785" w:rsidRDefault="00B42845" w:rsidP="00B42845">
      <w:pPr>
        <w:rPr>
          <w:i/>
          <w:color w:val="000000"/>
          <w:sz w:val="18"/>
          <w:szCs w:val="18"/>
        </w:rPr>
      </w:pPr>
    </w:p>
    <w:p w14:paraId="46639F85" w14:textId="77777777" w:rsidR="002D3FDE" w:rsidRPr="00644785" w:rsidRDefault="002D3FDE" w:rsidP="00B42845">
      <w:pPr>
        <w:rPr>
          <w:i/>
          <w:color w:val="000000"/>
          <w:sz w:val="18"/>
          <w:szCs w:val="18"/>
        </w:rPr>
      </w:pPr>
    </w:p>
    <w:p w14:paraId="76EB78DF" w14:textId="2E682BD2" w:rsidR="00B42845" w:rsidRPr="00F67F19" w:rsidRDefault="0017780A" w:rsidP="007E6C17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</w:t>
      </w:r>
      <w:r w:rsidR="00142859">
        <w:rPr>
          <w:i/>
          <w:color w:val="000000"/>
          <w:sz w:val="18"/>
          <w:szCs w:val="18"/>
          <w:lang w:val="x-none"/>
        </w:rPr>
        <w:t>.</w:t>
      </w:r>
      <w:r w:rsidR="00B42845" w:rsidRPr="00F67F19">
        <w:rPr>
          <w:i/>
          <w:color w:val="000000"/>
          <w:sz w:val="18"/>
          <w:szCs w:val="18"/>
        </w:rPr>
        <w:t>, именуемый</w:t>
      </w:r>
      <w:r>
        <w:rPr>
          <w:i/>
          <w:color w:val="000000"/>
          <w:sz w:val="18"/>
          <w:szCs w:val="18"/>
        </w:rPr>
        <w:t>(-ая)</w:t>
      </w:r>
      <w:r w:rsidR="00B42845" w:rsidRPr="00F67F19">
        <w:rPr>
          <w:i/>
          <w:color w:val="000000"/>
          <w:sz w:val="18"/>
          <w:szCs w:val="18"/>
        </w:rPr>
        <w:t xml:space="preserve"> в дальнейшем «Заказчик» поручает, а ООО «Волан М» в лице генерального директора </w:t>
      </w:r>
      <w:r w:rsidR="00DE7789">
        <w:rPr>
          <w:i/>
          <w:color w:val="000000"/>
          <w:sz w:val="18"/>
          <w:szCs w:val="18"/>
        </w:rPr>
        <w:t>Алексеева С.К.</w:t>
      </w:r>
      <w:r w:rsidR="00B42845" w:rsidRPr="00F67F19">
        <w:rPr>
          <w:i/>
          <w:color w:val="000000"/>
          <w:sz w:val="18"/>
          <w:szCs w:val="18"/>
        </w:rPr>
        <w:t>,</w:t>
      </w:r>
      <w:r w:rsidR="00B42845" w:rsidRPr="00F67F19">
        <w:rPr>
          <w:color w:val="000000"/>
          <w:sz w:val="18"/>
          <w:szCs w:val="18"/>
        </w:rPr>
        <w:t xml:space="preserve"> </w:t>
      </w:r>
      <w:r w:rsidR="00B42845" w:rsidRPr="00F67F19">
        <w:rPr>
          <w:i/>
          <w:color w:val="000000"/>
          <w:sz w:val="18"/>
          <w:szCs w:val="18"/>
        </w:rPr>
        <w:t xml:space="preserve">действующего на основании </w:t>
      </w:r>
      <w:r w:rsidR="00E320FF">
        <w:rPr>
          <w:i/>
          <w:color w:val="000000"/>
          <w:sz w:val="18"/>
          <w:szCs w:val="18"/>
        </w:rPr>
        <w:t>Протокола №4 ООО «Волан-М» от 21.01.2021 г.,</w:t>
      </w:r>
      <w:r w:rsidR="00B42845" w:rsidRPr="00F67F19">
        <w:rPr>
          <w:i/>
          <w:color w:val="000000"/>
          <w:sz w:val="18"/>
          <w:szCs w:val="18"/>
        </w:rPr>
        <w:t xml:space="preserve">, именуемое в дальнейшем «Исполнитель», принимает на себя выполнение работ (услуг) по проведению </w:t>
      </w:r>
      <w:r w:rsidR="007E6C17">
        <w:rPr>
          <w:i/>
          <w:color w:val="000000"/>
          <w:sz w:val="18"/>
          <w:szCs w:val="18"/>
        </w:rPr>
        <w:t>оценки</w:t>
      </w:r>
      <w:r w:rsidR="00B42845" w:rsidRPr="00F67F19">
        <w:rPr>
          <w:i/>
          <w:color w:val="000000"/>
          <w:sz w:val="18"/>
          <w:szCs w:val="18"/>
        </w:rPr>
        <w:t xml:space="preserve"> автомототранспортного средства (АМТС), </w:t>
      </w:r>
      <w:r w:rsidR="00C84161">
        <w:rPr>
          <w:i/>
          <w:color w:val="000000"/>
          <w:sz w:val="18"/>
          <w:szCs w:val="18"/>
        </w:rPr>
        <w:t xml:space="preserve">определению </w:t>
      </w:r>
      <w:r w:rsidR="00B42845" w:rsidRPr="00F67F19">
        <w:rPr>
          <w:i/>
          <w:color w:val="000000"/>
          <w:sz w:val="18"/>
          <w:szCs w:val="18"/>
        </w:rPr>
        <w:t xml:space="preserve">рыночной стоимости </w:t>
      </w:r>
      <w:r w:rsidR="00C84161" w:rsidRPr="00F67F19">
        <w:rPr>
          <w:i/>
          <w:color w:val="000000"/>
          <w:sz w:val="18"/>
          <w:szCs w:val="18"/>
        </w:rPr>
        <w:t>автомототранспортного средства</w:t>
      </w:r>
      <w:r w:rsidR="00C84161">
        <w:rPr>
          <w:i/>
          <w:color w:val="000000"/>
          <w:sz w:val="18"/>
          <w:szCs w:val="18"/>
        </w:rPr>
        <w:t>,</w:t>
      </w:r>
      <w:r w:rsidR="00C84161" w:rsidRPr="00F67F19">
        <w:rPr>
          <w:i/>
          <w:color w:val="000000"/>
          <w:sz w:val="18"/>
          <w:szCs w:val="18"/>
        </w:rPr>
        <w:t xml:space="preserve"> </w:t>
      </w:r>
      <w:r w:rsidR="00B42845" w:rsidRPr="00F67F19">
        <w:rPr>
          <w:i/>
          <w:color w:val="000000"/>
          <w:sz w:val="18"/>
          <w:szCs w:val="18"/>
        </w:rPr>
        <w:t>согласно</w:t>
      </w:r>
      <w:r w:rsidR="00B42845" w:rsidRPr="00F67F19">
        <w:rPr>
          <w:b/>
          <w:i/>
          <w:color w:val="000000"/>
          <w:sz w:val="18"/>
          <w:szCs w:val="18"/>
        </w:rPr>
        <w:t xml:space="preserve"> </w:t>
      </w:r>
      <w:r w:rsidR="00B42845" w:rsidRPr="00F67F19">
        <w:rPr>
          <w:i/>
          <w:color w:val="000000"/>
          <w:sz w:val="18"/>
          <w:szCs w:val="18"/>
        </w:rPr>
        <w:t>Заявке, которая является неотъемлемой частью данного договора</w:t>
      </w:r>
      <w:r w:rsidR="00B42845" w:rsidRPr="00F67F19">
        <w:rPr>
          <w:color w:val="000000"/>
          <w:sz w:val="18"/>
          <w:szCs w:val="18"/>
        </w:rPr>
        <w:t>.</w:t>
      </w:r>
      <w:r w:rsidR="00B42845" w:rsidRPr="00F67F19">
        <w:rPr>
          <w:i/>
          <w:color w:val="000000"/>
          <w:sz w:val="18"/>
          <w:szCs w:val="18"/>
        </w:rPr>
        <w:t xml:space="preserve"> </w:t>
      </w:r>
    </w:p>
    <w:p w14:paraId="4288EEC2" w14:textId="77777777" w:rsidR="00B42845" w:rsidRDefault="00B42845" w:rsidP="00E46BF7">
      <w:pPr>
        <w:pStyle w:val="af3"/>
        <w:rPr>
          <w:i/>
          <w:sz w:val="18"/>
          <w:szCs w:val="18"/>
          <w:u w:val="single"/>
        </w:rPr>
      </w:pPr>
      <w:r w:rsidRPr="00F67F19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Сведения об </w:t>
      </w:r>
      <w:r w:rsidR="002031AC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Оценщике</w:t>
      </w:r>
      <w:r w:rsidRPr="00F67F19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:</w:t>
      </w:r>
    </w:p>
    <w:p w14:paraId="1A3C6A1C" w14:textId="77777777" w:rsidR="002031AC" w:rsidRPr="00283B44" w:rsidRDefault="002031AC" w:rsidP="002031AC">
      <w:pPr>
        <w:jc w:val="both"/>
        <w:rPr>
          <w:i/>
          <w:color w:val="000000"/>
          <w:sz w:val="18"/>
          <w:szCs w:val="18"/>
        </w:rPr>
      </w:pPr>
      <w:r w:rsidRPr="00283B44">
        <w:rPr>
          <w:b/>
          <w:bCs/>
          <w:i/>
          <w:color w:val="000000"/>
          <w:sz w:val="18"/>
          <w:szCs w:val="18"/>
          <w:u w:val="single"/>
        </w:rPr>
        <w:t>Маркелов Антон Валерьевич</w:t>
      </w:r>
      <w:r w:rsidRPr="00283B44">
        <w:rPr>
          <w:i/>
          <w:color w:val="000000"/>
          <w:sz w:val="18"/>
          <w:szCs w:val="18"/>
        </w:rPr>
        <w:t xml:space="preserve">. Член саморегулируемой организации Ассоциации «Саморегулируемая организация оценщиков «Экспертный совет», регистрационный номер № 2508 от 13.04.2018 года. Диплом о профессиональной переподготовке №642403767151, выдан 03 марта 2016 года, Федеральным государственным бюджетным образовательным учреждением высшего образования «Саратовский государственный технический университет имени Гагарина Ю.А. по программе переподготовки «Оценка стоимости предприятия (бизнеса)». </w:t>
      </w:r>
    </w:p>
    <w:p w14:paraId="1ABF81A6" w14:textId="77777777" w:rsidR="001A46E5" w:rsidRPr="002D3FDE" w:rsidRDefault="002031AC" w:rsidP="00825E3C">
      <w:pPr>
        <w:pStyle w:val="af3"/>
        <w:jc w:val="both"/>
        <w:rPr>
          <w:i/>
          <w:sz w:val="18"/>
          <w:szCs w:val="18"/>
        </w:rPr>
      </w:pPr>
      <w:r w:rsidRPr="00CC267F">
        <w:rPr>
          <w:rFonts w:ascii="Times New Roman" w:hAnsi="Times New Roman" w:cs="Times New Roman"/>
          <w:i/>
          <w:sz w:val="18"/>
          <w:szCs w:val="22"/>
        </w:rPr>
        <w:t xml:space="preserve">- Ответственность застрахована </w:t>
      </w:r>
      <w:r w:rsidRPr="00283B44">
        <w:rPr>
          <w:rFonts w:ascii="Times New Roman" w:hAnsi="Times New Roman" w:cs="Times New Roman"/>
          <w:i/>
          <w:sz w:val="18"/>
          <w:szCs w:val="22"/>
        </w:rPr>
        <w:t xml:space="preserve">в </w:t>
      </w:r>
      <w:r w:rsidR="00825E3C" w:rsidRPr="00825E3C">
        <w:rPr>
          <w:rFonts w:ascii="Times New Roman" w:hAnsi="Times New Roman" w:cs="Times New Roman"/>
          <w:i/>
          <w:color w:val="000000"/>
          <w:sz w:val="18"/>
          <w:szCs w:val="18"/>
          <w:lang w:eastAsia="en-US"/>
        </w:rPr>
        <w:t>САО «ВСК» на сумму 300 000 (триста тысяч) рублей, на период с 01.06.2020 г. по 31.05.2023 г. (Договор (полис) №2000SB4001896 от 31.05.2020 г.).</w:t>
      </w:r>
    </w:p>
    <w:p w14:paraId="3FDD901A" w14:textId="77777777" w:rsidR="00B42845" w:rsidRPr="002D3FDE" w:rsidRDefault="00B42845" w:rsidP="00B42845">
      <w:pPr>
        <w:jc w:val="both"/>
        <w:rPr>
          <w:i/>
          <w:color w:val="000000"/>
          <w:sz w:val="18"/>
          <w:szCs w:val="18"/>
        </w:rPr>
      </w:pPr>
    </w:p>
    <w:p w14:paraId="31EE0445" w14:textId="77777777" w:rsidR="00B42845" w:rsidRDefault="00B42845" w:rsidP="00B42845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1.  Обязанности Исполнителя</w:t>
      </w:r>
    </w:p>
    <w:p w14:paraId="1326A835" w14:textId="77777777" w:rsidR="00B42845" w:rsidRDefault="00D91822" w:rsidP="007E6C17">
      <w:pPr>
        <w:widowControl w:val="0"/>
        <w:tabs>
          <w:tab w:val="left" w:pos="426"/>
        </w:tabs>
        <w:autoSpaceDE/>
        <w:autoSpaceDN/>
        <w:jc w:val="both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1.1. </w:t>
      </w:r>
      <w:r w:rsidR="007E6C17">
        <w:rPr>
          <w:i/>
          <w:iCs/>
          <w:color w:val="000000"/>
          <w:sz w:val="18"/>
          <w:szCs w:val="18"/>
        </w:rPr>
        <w:t>Оценка</w:t>
      </w:r>
      <w:r w:rsidR="00B42845">
        <w:rPr>
          <w:i/>
          <w:iCs/>
          <w:color w:val="000000"/>
          <w:sz w:val="18"/>
          <w:szCs w:val="18"/>
        </w:rPr>
        <w:t xml:space="preserve"> должна быть </w:t>
      </w:r>
      <w:r w:rsidR="00B42845">
        <w:rPr>
          <w:i/>
          <w:color w:val="000000"/>
          <w:sz w:val="18"/>
          <w:szCs w:val="18"/>
        </w:rPr>
        <w:t>произведена</w:t>
      </w:r>
      <w:r w:rsidR="00B42845">
        <w:rPr>
          <w:i/>
          <w:iCs/>
          <w:color w:val="000000"/>
          <w:sz w:val="18"/>
          <w:szCs w:val="18"/>
        </w:rPr>
        <w:t xml:space="preserve">, а </w:t>
      </w:r>
      <w:r w:rsidR="007E6C17">
        <w:rPr>
          <w:i/>
          <w:iCs/>
          <w:color w:val="000000"/>
          <w:sz w:val="18"/>
          <w:szCs w:val="18"/>
        </w:rPr>
        <w:t>Отчёт</w:t>
      </w:r>
      <w:r w:rsidR="00B42845">
        <w:rPr>
          <w:i/>
          <w:iCs/>
          <w:color w:val="000000"/>
          <w:sz w:val="18"/>
          <w:szCs w:val="18"/>
        </w:rPr>
        <w:t xml:space="preserve"> составлено в соответствии с требованиями:</w:t>
      </w:r>
    </w:p>
    <w:p w14:paraId="4D0FA443" w14:textId="77777777" w:rsidR="00B42845" w:rsidRPr="002D3FDE" w:rsidRDefault="00B42845" w:rsidP="00B42845">
      <w:pPr>
        <w:tabs>
          <w:tab w:val="left" w:pos="0"/>
          <w:tab w:val="left" w:pos="284"/>
        </w:tabs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- Приказа Минэкономразвития </w:t>
      </w:r>
      <w:r>
        <w:rPr>
          <w:i/>
          <w:iCs/>
          <w:sz w:val="18"/>
          <w:szCs w:val="18"/>
        </w:rPr>
        <w:t>Российской Федерации</w:t>
      </w:r>
      <w:r>
        <w:rPr>
          <w:bCs/>
          <w:i/>
          <w:sz w:val="18"/>
          <w:szCs w:val="18"/>
        </w:rPr>
        <w:t xml:space="preserve"> от 20.07.2007 №256 "Об утверждении федерального стандарта оценки "Общие понят</w:t>
      </w:r>
      <w:r w:rsidRPr="002D3FDE">
        <w:rPr>
          <w:bCs/>
          <w:i/>
          <w:sz w:val="18"/>
          <w:szCs w:val="18"/>
        </w:rPr>
        <w:t>ия оценки, подходы к оценке и требования к проведению оценки (ФСО №1)" (Зарегистрировано в Минюсте РФ 22.08.2007 №10040);</w:t>
      </w:r>
    </w:p>
    <w:p w14:paraId="6C1D8238" w14:textId="77777777" w:rsidR="00B42845" w:rsidRPr="002D3FDE" w:rsidRDefault="00B42845" w:rsidP="00B42845">
      <w:pPr>
        <w:tabs>
          <w:tab w:val="left" w:pos="0"/>
          <w:tab w:val="left" w:pos="284"/>
        </w:tabs>
        <w:jc w:val="both"/>
        <w:rPr>
          <w:i/>
          <w:sz w:val="18"/>
          <w:szCs w:val="18"/>
        </w:rPr>
      </w:pPr>
      <w:r w:rsidRPr="002D3FDE">
        <w:rPr>
          <w:bCs/>
          <w:i/>
          <w:sz w:val="18"/>
          <w:szCs w:val="18"/>
        </w:rPr>
        <w:t xml:space="preserve">- Приказа Минэкономразвития </w:t>
      </w:r>
      <w:r w:rsidRPr="002D3FDE">
        <w:rPr>
          <w:i/>
          <w:iCs/>
          <w:sz w:val="18"/>
          <w:szCs w:val="18"/>
        </w:rPr>
        <w:t>Российской Федерации</w:t>
      </w:r>
      <w:r w:rsidRPr="002D3FDE">
        <w:rPr>
          <w:bCs/>
          <w:i/>
          <w:sz w:val="18"/>
          <w:szCs w:val="18"/>
        </w:rPr>
        <w:t xml:space="preserve"> от 20.07.2007 №255 "Об утверждении федерального стандарта оценки "Цель оценки и виды стоимости (ФСО №2)" (Зарегистрировано в Минюсте РФ 23.08.2007 №10045);</w:t>
      </w:r>
    </w:p>
    <w:p w14:paraId="43197D0E" w14:textId="77777777" w:rsidR="00B42845" w:rsidRPr="002D3FDE" w:rsidRDefault="00B42845" w:rsidP="00B42845">
      <w:pPr>
        <w:tabs>
          <w:tab w:val="left" w:pos="0"/>
          <w:tab w:val="left" w:pos="284"/>
        </w:tabs>
        <w:jc w:val="both"/>
        <w:rPr>
          <w:bCs/>
          <w:i/>
          <w:sz w:val="18"/>
          <w:szCs w:val="18"/>
        </w:rPr>
      </w:pPr>
      <w:r w:rsidRPr="002D3FDE">
        <w:rPr>
          <w:bCs/>
          <w:i/>
          <w:sz w:val="18"/>
          <w:szCs w:val="18"/>
        </w:rPr>
        <w:t xml:space="preserve">- Приказа Минэкономразвития </w:t>
      </w:r>
      <w:r w:rsidRPr="002D3FDE">
        <w:rPr>
          <w:i/>
          <w:iCs/>
          <w:sz w:val="18"/>
          <w:szCs w:val="18"/>
        </w:rPr>
        <w:t>Российской Федерации</w:t>
      </w:r>
      <w:r w:rsidRPr="002D3FDE">
        <w:rPr>
          <w:bCs/>
          <w:i/>
          <w:sz w:val="18"/>
          <w:szCs w:val="18"/>
        </w:rPr>
        <w:t xml:space="preserve"> от 20.07.2007 №254 "Об утверждении федерального стандарта оценки "Требования к отчёту об оценке (ФСО №3)" (Зарегистрировано в Минюсте РФ 20.08.2007 №10009);</w:t>
      </w:r>
    </w:p>
    <w:p w14:paraId="43DF4C57" w14:textId="77777777" w:rsidR="002D3FDE" w:rsidRPr="002D3FDE" w:rsidRDefault="002D3FDE" w:rsidP="002D3FDE">
      <w:pPr>
        <w:tabs>
          <w:tab w:val="left" w:pos="0"/>
          <w:tab w:val="left" w:pos="284"/>
        </w:tabs>
        <w:autoSpaceDE/>
        <w:autoSpaceDN/>
        <w:jc w:val="both"/>
        <w:rPr>
          <w:i/>
          <w:sz w:val="18"/>
          <w:szCs w:val="18"/>
        </w:rPr>
      </w:pPr>
      <w:r w:rsidRPr="002D3FDE">
        <w:rPr>
          <w:i/>
          <w:snapToGrid w:val="0"/>
          <w:color w:val="000000"/>
          <w:sz w:val="18"/>
          <w:szCs w:val="18"/>
        </w:rPr>
        <w:t xml:space="preserve">- </w:t>
      </w:r>
      <w:r w:rsidRPr="002D3FDE">
        <w:rPr>
          <w:i/>
          <w:sz w:val="18"/>
          <w:szCs w:val="18"/>
        </w:rPr>
        <w:t>Федеральный стандарт оценки «Оценка стоимости машин и оборудования» (ФСО №10), утвержден приказом Минэкономразвития России от 01.06.2015 г. №328.</w:t>
      </w:r>
    </w:p>
    <w:p w14:paraId="68807FAB" w14:textId="77777777" w:rsidR="00B42845" w:rsidRPr="002D3FDE" w:rsidRDefault="00B42845" w:rsidP="00B42845">
      <w:pPr>
        <w:widowControl w:val="0"/>
        <w:tabs>
          <w:tab w:val="left" w:pos="284"/>
        </w:tabs>
        <w:jc w:val="both"/>
        <w:rPr>
          <w:i/>
          <w:snapToGrid w:val="0"/>
          <w:color w:val="000000"/>
          <w:sz w:val="18"/>
          <w:szCs w:val="18"/>
        </w:rPr>
      </w:pPr>
      <w:r w:rsidRPr="002D3FDE">
        <w:rPr>
          <w:i/>
          <w:snapToGrid w:val="0"/>
          <w:color w:val="000000"/>
          <w:sz w:val="18"/>
          <w:szCs w:val="18"/>
        </w:rPr>
        <w:t>- «Положение о правилах проведения независимой технической экспертизы транспортного средства» (утв. Банком России 19.09.2014 №433-П) (Зарегистрировано в Минюсте России 01.10.2014 №34212);</w:t>
      </w:r>
    </w:p>
    <w:p w14:paraId="24AEA9B3" w14:textId="77777777" w:rsidR="00B42845" w:rsidRPr="002D3FDE" w:rsidRDefault="00B42845" w:rsidP="00B42845">
      <w:pPr>
        <w:widowControl w:val="0"/>
        <w:tabs>
          <w:tab w:val="left" w:pos="284"/>
        </w:tabs>
        <w:jc w:val="both"/>
        <w:rPr>
          <w:i/>
          <w:snapToGrid w:val="0"/>
          <w:color w:val="000000"/>
          <w:sz w:val="18"/>
          <w:szCs w:val="18"/>
        </w:rPr>
      </w:pPr>
      <w:r w:rsidRPr="002D3FDE">
        <w:rPr>
          <w:i/>
          <w:snapToGrid w:val="0"/>
          <w:color w:val="000000"/>
          <w:sz w:val="18"/>
          <w:szCs w:val="18"/>
        </w:rPr>
        <w:t>- «Положение о единой методике определения размера расходов на восстановительный ремонт в отношении поврежденного транспортного средства» (утв. Банком России 19.09.2014 №432-П) (Зарегистрировано в Минюсте России 03.10.2014 №34245);</w:t>
      </w:r>
    </w:p>
    <w:p w14:paraId="5BB1050D" w14:textId="77777777" w:rsidR="00B42845" w:rsidRDefault="00B42845" w:rsidP="00B42845">
      <w:pPr>
        <w:widowControl w:val="0"/>
        <w:tabs>
          <w:tab w:val="left" w:pos="0"/>
          <w:tab w:val="left" w:pos="284"/>
        </w:tabs>
        <w:jc w:val="both"/>
        <w:rPr>
          <w:i/>
          <w:snapToGrid w:val="0"/>
          <w:color w:val="000000"/>
          <w:sz w:val="18"/>
          <w:szCs w:val="18"/>
        </w:rPr>
      </w:pPr>
      <w:r>
        <w:rPr>
          <w:i/>
          <w:snapToGrid w:val="0"/>
          <w:color w:val="000000"/>
          <w:sz w:val="18"/>
          <w:szCs w:val="18"/>
        </w:rPr>
        <w:t>- «Исследование автомототранспортных средств в целях определения стоимости восстановительного ремонта и оценки. Методические рекомендации для судебных экспертов» (утв. Минюстом России), 2013 г.;</w:t>
      </w:r>
    </w:p>
    <w:p w14:paraId="311BB970" w14:textId="77777777" w:rsidR="00B42845" w:rsidRDefault="00B42845" w:rsidP="00B42845">
      <w:pPr>
        <w:widowControl w:val="0"/>
        <w:tabs>
          <w:tab w:val="left" w:pos="284"/>
          <w:tab w:val="left" w:pos="426"/>
        </w:tabs>
        <w:jc w:val="both"/>
        <w:rPr>
          <w:i/>
          <w:snapToGrid w:val="0"/>
          <w:color w:val="000000"/>
          <w:sz w:val="18"/>
          <w:szCs w:val="18"/>
        </w:rPr>
      </w:pPr>
      <w:r>
        <w:rPr>
          <w:i/>
          <w:snapToGrid w:val="0"/>
          <w:color w:val="000000"/>
          <w:sz w:val="18"/>
          <w:szCs w:val="18"/>
        </w:rPr>
        <w:t>- РД 37.009.024-92 «Приемка, ремонт и выпуск из ремонта кузовов легковых автомобилей предприятиями автотехобслуживания». - Москва;</w:t>
      </w:r>
    </w:p>
    <w:p w14:paraId="0FA5BEE1" w14:textId="77777777" w:rsidR="00B42845" w:rsidRDefault="00B42845" w:rsidP="00B42845">
      <w:pPr>
        <w:widowControl w:val="0"/>
        <w:tabs>
          <w:tab w:val="left" w:pos="284"/>
          <w:tab w:val="left" w:pos="426"/>
        </w:tabs>
        <w:jc w:val="both"/>
        <w:rPr>
          <w:i/>
          <w:snapToGrid w:val="0"/>
          <w:color w:val="000000"/>
          <w:sz w:val="18"/>
          <w:szCs w:val="18"/>
        </w:rPr>
      </w:pPr>
      <w:r>
        <w:rPr>
          <w:i/>
          <w:snapToGrid w:val="0"/>
          <w:color w:val="000000"/>
          <w:sz w:val="18"/>
          <w:szCs w:val="18"/>
        </w:rPr>
        <w:t>- ГОСТ 9.032-74 «Единая система защиты от коррозии и старения. Покрытия лакокрасочные Классификация и обозначения». - Москва;</w:t>
      </w:r>
    </w:p>
    <w:p w14:paraId="64987243" w14:textId="77777777" w:rsidR="00B42845" w:rsidRDefault="00B42845" w:rsidP="00B42845">
      <w:pPr>
        <w:tabs>
          <w:tab w:val="left" w:pos="0"/>
          <w:tab w:val="left" w:pos="142"/>
        </w:tabs>
        <w:jc w:val="both"/>
        <w:rPr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>- "</w:t>
      </w:r>
      <w:r>
        <w:rPr>
          <w:i/>
          <w:iCs/>
          <w:sz w:val="18"/>
          <w:szCs w:val="18"/>
        </w:rPr>
        <w:t>Гражданского кодекса Российской Федерации" принятым Государственной Думой 21.10.1994г;</w:t>
      </w:r>
    </w:p>
    <w:p w14:paraId="47645AD7" w14:textId="77777777" w:rsidR="00B42845" w:rsidRDefault="00B42845" w:rsidP="007E6C17">
      <w:pPr>
        <w:widowControl w:val="0"/>
        <w:tabs>
          <w:tab w:val="left" w:pos="142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1.2. Подготовить </w:t>
      </w:r>
      <w:r w:rsidR="007E6C17">
        <w:rPr>
          <w:i/>
          <w:sz w:val="18"/>
          <w:szCs w:val="18"/>
        </w:rPr>
        <w:t>Отчёт</w:t>
      </w:r>
      <w:r>
        <w:rPr>
          <w:i/>
          <w:sz w:val="18"/>
          <w:szCs w:val="18"/>
        </w:rPr>
        <w:t xml:space="preserve"> к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передаче Заказчику в течении 3-х банковских дней со дня следующим за днём осмотра (предоставления Акта осмотра), при условии внесения </w:t>
      </w:r>
      <w:r w:rsidR="00CC267F">
        <w:rPr>
          <w:i/>
          <w:sz w:val="18"/>
          <w:szCs w:val="18"/>
        </w:rPr>
        <w:t>Заказчиком задатка размер,</w:t>
      </w:r>
      <w:r>
        <w:rPr>
          <w:i/>
          <w:sz w:val="18"/>
          <w:szCs w:val="18"/>
        </w:rPr>
        <w:t xml:space="preserve"> которого оговорён в п. 5.1. Договора. При возникновении сложных ситуаций, связанных с проведением </w:t>
      </w:r>
      <w:r w:rsidR="007E6C17">
        <w:rPr>
          <w:i/>
          <w:sz w:val="18"/>
          <w:szCs w:val="18"/>
        </w:rPr>
        <w:t>оценки</w:t>
      </w:r>
      <w:r>
        <w:rPr>
          <w:i/>
          <w:sz w:val="18"/>
          <w:szCs w:val="18"/>
        </w:rPr>
        <w:t xml:space="preserve"> (недостаточность предоставленных документов, материалов Заказчиком и т.п., необходимость дополнительного осмотра, дефектовки и т.п.), Исполнитель ходатайствует перед Заказчиком о продлении срока выполнения </w:t>
      </w:r>
      <w:r w:rsidR="007E6C17">
        <w:rPr>
          <w:i/>
          <w:sz w:val="18"/>
          <w:szCs w:val="18"/>
        </w:rPr>
        <w:t>оценки</w:t>
      </w:r>
      <w:r>
        <w:rPr>
          <w:i/>
          <w:sz w:val="18"/>
          <w:szCs w:val="18"/>
        </w:rPr>
        <w:t>.</w:t>
      </w:r>
    </w:p>
    <w:p w14:paraId="6FFDD686" w14:textId="77777777" w:rsidR="00B42845" w:rsidRDefault="00B42845" w:rsidP="007E6C17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1.3. Сообщать заказчику по его требованию сведения, касающиеся проведения </w:t>
      </w:r>
      <w:r w:rsidR="007E6C17">
        <w:rPr>
          <w:i/>
          <w:sz w:val="18"/>
          <w:szCs w:val="18"/>
        </w:rPr>
        <w:t>оценки</w:t>
      </w:r>
      <w:r>
        <w:rPr>
          <w:i/>
          <w:sz w:val="18"/>
          <w:szCs w:val="18"/>
        </w:rPr>
        <w:t>.</w:t>
      </w:r>
    </w:p>
    <w:p w14:paraId="781BCC83" w14:textId="77777777" w:rsidR="00B42845" w:rsidRDefault="00B42845" w:rsidP="00B42845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1.4. Без письменного разрешения Заказчика не передавать полученную от него информацию, а также итоговые документы другим лицам и организациям, кроме случаев, предусмотренных Законодательством.</w:t>
      </w:r>
    </w:p>
    <w:p w14:paraId="5D81A4EA" w14:textId="77777777" w:rsidR="00B42845" w:rsidRPr="002D3FDE" w:rsidRDefault="00B42845" w:rsidP="00B42845">
      <w:pPr>
        <w:widowControl w:val="0"/>
        <w:jc w:val="both"/>
        <w:rPr>
          <w:i/>
          <w:sz w:val="18"/>
        </w:rPr>
      </w:pPr>
    </w:p>
    <w:p w14:paraId="51A0916E" w14:textId="77777777" w:rsidR="002D3FDE" w:rsidRPr="002D3FDE" w:rsidRDefault="002D3FDE" w:rsidP="00B42845">
      <w:pPr>
        <w:widowControl w:val="0"/>
        <w:jc w:val="both"/>
        <w:rPr>
          <w:i/>
          <w:sz w:val="18"/>
        </w:rPr>
      </w:pPr>
    </w:p>
    <w:p w14:paraId="17F7FC6F" w14:textId="77777777" w:rsidR="00B42845" w:rsidRDefault="00B42845" w:rsidP="00B42845">
      <w:pPr>
        <w:widowControl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2.  Обязанности Заказчика</w:t>
      </w:r>
    </w:p>
    <w:p w14:paraId="1F9BEF24" w14:textId="77777777" w:rsidR="00B42845" w:rsidRDefault="00B42845" w:rsidP="00B42845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2.1. Предоставить Исполнителю необходимые для выполнения договора документы и материалы, сообщить достоверную информацию о АМТС.</w:t>
      </w:r>
    </w:p>
    <w:p w14:paraId="3C31F020" w14:textId="77777777" w:rsidR="00B42845" w:rsidRDefault="00B42845" w:rsidP="00B42845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>2.2. Оплатить услуги Исполнителя согласно разделу 5 данного Договора.</w:t>
      </w:r>
    </w:p>
    <w:p w14:paraId="62D5D05E" w14:textId="77777777" w:rsidR="00B42845" w:rsidRPr="002D3FDE" w:rsidRDefault="00B42845" w:rsidP="00B42845">
      <w:pPr>
        <w:widowControl w:val="0"/>
        <w:rPr>
          <w:i/>
          <w:sz w:val="18"/>
        </w:rPr>
      </w:pPr>
    </w:p>
    <w:p w14:paraId="3FA790B2" w14:textId="77777777" w:rsidR="002D3FDE" w:rsidRPr="002D3FDE" w:rsidRDefault="002D3FDE" w:rsidP="00B42845">
      <w:pPr>
        <w:widowControl w:val="0"/>
        <w:rPr>
          <w:i/>
          <w:sz w:val="18"/>
        </w:rPr>
      </w:pPr>
    </w:p>
    <w:p w14:paraId="1A66E1BF" w14:textId="77777777" w:rsidR="00B42845" w:rsidRDefault="00B42845" w:rsidP="007E6C17">
      <w:pPr>
        <w:widowControl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3.  Передача </w:t>
      </w:r>
      <w:r w:rsidR="007E6C17">
        <w:rPr>
          <w:b/>
          <w:i/>
          <w:sz w:val="18"/>
          <w:szCs w:val="18"/>
        </w:rPr>
        <w:t xml:space="preserve">Отчета </w:t>
      </w:r>
      <w:r>
        <w:rPr>
          <w:b/>
          <w:i/>
          <w:sz w:val="18"/>
          <w:szCs w:val="18"/>
        </w:rPr>
        <w:t>(итоговых документов)</w:t>
      </w:r>
    </w:p>
    <w:p w14:paraId="77EF1122" w14:textId="77777777" w:rsidR="00B42845" w:rsidRDefault="00B42845" w:rsidP="007E6C17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3.1. </w:t>
      </w:r>
      <w:r w:rsidR="007E6C17">
        <w:rPr>
          <w:i/>
          <w:sz w:val="18"/>
          <w:szCs w:val="18"/>
        </w:rPr>
        <w:t>Отчёт</w:t>
      </w:r>
      <w:r w:rsidR="00C84161">
        <w:rPr>
          <w:i/>
          <w:sz w:val="18"/>
          <w:szCs w:val="18"/>
        </w:rPr>
        <w:t xml:space="preserve"> </w:t>
      </w:r>
      <w:r w:rsidR="007E6C17">
        <w:rPr>
          <w:i/>
          <w:sz w:val="18"/>
          <w:szCs w:val="18"/>
        </w:rPr>
        <w:t>передае</w:t>
      </w:r>
      <w:r>
        <w:rPr>
          <w:i/>
          <w:sz w:val="18"/>
          <w:szCs w:val="18"/>
        </w:rPr>
        <w:t>тся 3аказчику в офисе Исполнителя или по согласованию сторон после полной оплаты оказанных услуг.</w:t>
      </w:r>
    </w:p>
    <w:p w14:paraId="297140C3" w14:textId="77777777" w:rsidR="00B42845" w:rsidRDefault="00B42845" w:rsidP="007E6C17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3.2. Фактом сдачи-приемки выполненных Исполнителем работ является прием 3аказчиком </w:t>
      </w:r>
      <w:r w:rsidR="007E6C17">
        <w:rPr>
          <w:i/>
          <w:sz w:val="18"/>
          <w:szCs w:val="18"/>
        </w:rPr>
        <w:t>Отчета</w:t>
      </w:r>
      <w:r>
        <w:rPr>
          <w:i/>
          <w:sz w:val="18"/>
          <w:szCs w:val="18"/>
        </w:rPr>
        <w:t xml:space="preserve"> (итоговых документов).</w:t>
      </w:r>
    </w:p>
    <w:p w14:paraId="78CE329B" w14:textId="77777777" w:rsidR="00B42845" w:rsidRDefault="00B42845" w:rsidP="00B42845">
      <w:pPr>
        <w:widowControl w:val="0"/>
        <w:jc w:val="both"/>
        <w:rPr>
          <w:i/>
          <w:sz w:val="18"/>
          <w:szCs w:val="18"/>
        </w:rPr>
      </w:pPr>
    </w:p>
    <w:p w14:paraId="1978663D" w14:textId="77777777" w:rsidR="00B42845" w:rsidRPr="00204B45" w:rsidRDefault="00B42845" w:rsidP="00B42845">
      <w:pPr>
        <w:widowControl w:val="0"/>
        <w:jc w:val="center"/>
        <w:rPr>
          <w:b/>
          <w:i/>
          <w:sz w:val="18"/>
          <w:szCs w:val="18"/>
        </w:rPr>
      </w:pPr>
      <w:r w:rsidRPr="00204B45">
        <w:rPr>
          <w:b/>
          <w:i/>
          <w:sz w:val="18"/>
          <w:szCs w:val="18"/>
        </w:rPr>
        <w:t>4.  Стоимость работы, услуги:</w:t>
      </w:r>
    </w:p>
    <w:tbl>
      <w:tblPr>
        <w:tblW w:w="9602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181"/>
        <w:gridCol w:w="2815"/>
      </w:tblGrid>
      <w:tr w:rsidR="00B42845" w14:paraId="14FB0C8B" w14:textId="77777777" w:rsidTr="00E01CDE">
        <w:trPr>
          <w:trHeight w:val="340"/>
          <w:tblCellSpacing w:w="1440" w:type="nil"/>
          <w:jc w:val="center"/>
        </w:trPr>
        <w:tc>
          <w:tcPr>
            <w:tcW w:w="606" w:type="dxa"/>
            <w:vAlign w:val="center"/>
          </w:tcPr>
          <w:p w14:paraId="3AF6E470" w14:textId="77777777" w:rsidR="00B42845" w:rsidRPr="004975BA" w:rsidRDefault="00B42845" w:rsidP="00E01CDE">
            <w:pPr>
              <w:jc w:val="center"/>
              <w:rPr>
                <w:i/>
                <w:sz w:val="18"/>
                <w:szCs w:val="18"/>
              </w:rPr>
            </w:pPr>
            <w:r w:rsidRPr="004975BA">
              <w:rPr>
                <w:i/>
                <w:sz w:val="18"/>
                <w:szCs w:val="18"/>
              </w:rPr>
              <w:t>4.</w:t>
            </w:r>
            <w:r>
              <w:rPr>
                <w:i/>
                <w:sz w:val="18"/>
                <w:szCs w:val="18"/>
              </w:rPr>
              <w:t>1</w:t>
            </w:r>
            <w:r w:rsidRPr="004975B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181" w:type="dxa"/>
            <w:vAlign w:val="center"/>
          </w:tcPr>
          <w:p w14:paraId="2CA671F5" w14:textId="77777777" w:rsidR="00B42845" w:rsidRPr="00204B45" w:rsidRDefault="00B42845" w:rsidP="00980D63">
            <w:pPr>
              <w:jc w:val="both"/>
              <w:rPr>
                <w:i/>
                <w:sz w:val="17"/>
                <w:szCs w:val="17"/>
              </w:rPr>
            </w:pPr>
            <w:r w:rsidRPr="00204B45">
              <w:rPr>
                <w:i/>
                <w:sz w:val="17"/>
                <w:szCs w:val="17"/>
              </w:rPr>
              <w:t>Изготовление пакета документов (</w:t>
            </w:r>
            <w:r>
              <w:rPr>
                <w:i/>
                <w:sz w:val="17"/>
                <w:szCs w:val="17"/>
              </w:rPr>
              <w:t>отчёта об оценке</w:t>
            </w:r>
            <w:r w:rsidRPr="00204B45">
              <w:rPr>
                <w:i/>
                <w:sz w:val="17"/>
                <w:szCs w:val="17"/>
              </w:rPr>
              <w:t>), включающий в себя: определение</w:t>
            </w:r>
            <w:r w:rsidR="00980D63">
              <w:rPr>
                <w:i/>
                <w:sz w:val="17"/>
                <w:szCs w:val="17"/>
              </w:rPr>
              <w:t xml:space="preserve"> </w:t>
            </w:r>
            <w:r w:rsidRPr="00204B45">
              <w:rPr>
                <w:i/>
                <w:sz w:val="17"/>
                <w:szCs w:val="17"/>
              </w:rPr>
              <w:t>рыночной стоимости ТС</w:t>
            </w:r>
            <w:r w:rsidR="0065045F">
              <w:rPr>
                <w:i/>
                <w:sz w:val="17"/>
                <w:szCs w:val="17"/>
              </w:rPr>
              <w:t xml:space="preserve"> без составления акта осмотра (</w:t>
            </w:r>
            <w:r w:rsidRPr="00204B45">
              <w:rPr>
                <w:i/>
                <w:sz w:val="17"/>
                <w:szCs w:val="17"/>
              </w:rPr>
              <w:t>рыночной стоимости)</w:t>
            </w:r>
          </w:p>
        </w:tc>
        <w:tc>
          <w:tcPr>
            <w:tcW w:w="2815" w:type="dxa"/>
            <w:vAlign w:val="center"/>
          </w:tcPr>
          <w:p w14:paraId="086E929B" w14:textId="2A5824DD" w:rsidR="00B42845" w:rsidRPr="00BE6FD5" w:rsidRDefault="00B42845" w:rsidP="00E01CDE">
            <w:pPr>
              <w:jc w:val="center"/>
              <w:rPr>
                <w:b/>
                <w:i/>
                <w:sz w:val="16"/>
                <w:szCs w:val="16"/>
              </w:rPr>
            </w:pPr>
            <w:r w:rsidRPr="00BE6FD5">
              <w:rPr>
                <w:i/>
                <w:sz w:val="16"/>
                <w:szCs w:val="16"/>
              </w:rPr>
              <w:t xml:space="preserve">1 </w:t>
            </w:r>
            <w:r w:rsidR="000B44AA">
              <w:rPr>
                <w:i/>
                <w:sz w:val="16"/>
                <w:szCs w:val="16"/>
              </w:rPr>
              <w:t>7</w:t>
            </w:r>
            <w:r w:rsidRPr="00BE6FD5">
              <w:rPr>
                <w:i/>
                <w:sz w:val="16"/>
                <w:szCs w:val="16"/>
              </w:rPr>
              <w:t>00 руб.</w:t>
            </w:r>
          </w:p>
        </w:tc>
      </w:tr>
      <w:tr w:rsidR="00B42845" w14:paraId="1C9941C0" w14:textId="77777777" w:rsidTr="00E01CDE">
        <w:trPr>
          <w:trHeight w:val="340"/>
          <w:tblCellSpacing w:w="1440" w:type="nil"/>
          <w:jc w:val="center"/>
        </w:trPr>
        <w:tc>
          <w:tcPr>
            <w:tcW w:w="606" w:type="dxa"/>
            <w:vAlign w:val="center"/>
          </w:tcPr>
          <w:p w14:paraId="7E1CE7DD" w14:textId="77777777" w:rsidR="00B42845" w:rsidRPr="004975BA" w:rsidRDefault="00B42845" w:rsidP="00E01C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4.2</w:t>
            </w:r>
            <w:r w:rsidRPr="004975B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181" w:type="dxa"/>
            <w:vAlign w:val="center"/>
          </w:tcPr>
          <w:p w14:paraId="35F81268" w14:textId="77777777" w:rsidR="00B42845" w:rsidRPr="00204B45" w:rsidRDefault="00B42845" w:rsidP="007E6C17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</w:t>
            </w:r>
            <w:r w:rsidRPr="004851B7">
              <w:rPr>
                <w:i/>
                <w:sz w:val="17"/>
                <w:szCs w:val="17"/>
              </w:rPr>
              <w:t xml:space="preserve">зготовление заверенной копии </w:t>
            </w:r>
            <w:r w:rsidR="007E6C17">
              <w:rPr>
                <w:i/>
                <w:sz w:val="17"/>
                <w:szCs w:val="17"/>
              </w:rPr>
              <w:t>Отчета</w:t>
            </w:r>
          </w:p>
        </w:tc>
        <w:tc>
          <w:tcPr>
            <w:tcW w:w="2815" w:type="dxa"/>
            <w:vAlign w:val="center"/>
          </w:tcPr>
          <w:p w14:paraId="08E6E2D9" w14:textId="77777777" w:rsidR="00B42845" w:rsidRPr="00BE6FD5" w:rsidRDefault="00B42845" w:rsidP="00E01CD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BE6FD5">
              <w:rPr>
                <w:i/>
                <w:sz w:val="16"/>
                <w:szCs w:val="16"/>
              </w:rPr>
              <w:t>00 руб.</w:t>
            </w:r>
          </w:p>
        </w:tc>
      </w:tr>
    </w:tbl>
    <w:p w14:paraId="3E7C2EF4" w14:textId="77777777" w:rsidR="00B42845" w:rsidRDefault="00B42845" w:rsidP="00B42845">
      <w:pPr>
        <w:jc w:val="center"/>
        <w:rPr>
          <w:b/>
          <w:i/>
          <w:sz w:val="18"/>
          <w:szCs w:val="18"/>
        </w:rPr>
      </w:pPr>
    </w:p>
    <w:p w14:paraId="3D221611" w14:textId="77777777" w:rsidR="002D3FDE" w:rsidRDefault="002D3FDE" w:rsidP="00B42845">
      <w:pPr>
        <w:jc w:val="center"/>
        <w:rPr>
          <w:b/>
          <w:i/>
          <w:sz w:val="18"/>
          <w:szCs w:val="18"/>
        </w:rPr>
      </w:pPr>
    </w:p>
    <w:p w14:paraId="5FB55255" w14:textId="77777777" w:rsidR="00246B61" w:rsidRDefault="00246B61" w:rsidP="00246B6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5.  Порядок оплаты</w:t>
      </w:r>
    </w:p>
    <w:p w14:paraId="4A245DA5" w14:textId="77777777" w:rsidR="00246B61" w:rsidRDefault="00246B61" w:rsidP="00246B6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5.1. </w:t>
      </w:r>
      <w:r w:rsidRPr="007D5C03">
        <w:rPr>
          <w:i/>
          <w:sz w:val="19"/>
          <w:szCs w:val="19"/>
        </w:rPr>
        <w:t>Заказчик производит оплату стоимости выполняемой Исполнителем работы (услуг) путем 100% предоплаты. По письменному согласованию с Исполнителем может осуществляться оплата частями</w:t>
      </w:r>
      <w:r w:rsidRPr="007D5C03">
        <w:rPr>
          <w:i/>
          <w:sz w:val="18"/>
          <w:szCs w:val="18"/>
        </w:rPr>
        <w:t>.</w:t>
      </w:r>
    </w:p>
    <w:p w14:paraId="702969D1" w14:textId="77777777" w:rsidR="00246B61" w:rsidRDefault="00246B61" w:rsidP="007E6C17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5.2. Если </w:t>
      </w:r>
      <w:r w:rsidR="007E6C17">
        <w:rPr>
          <w:i/>
          <w:sz w:val="18"/>
          <w:szCs w:val="18"/>
        </w:rPr>
        <w:t>Отчет</w:t>
      </w:r>
      <w:r>
        <w:rPr>
          <w:i/>
          <w:sz w:val="18"/>
          <w:szCs w:val="18"/>
        </w:rPr>
        <w:t xml:space="preserve"> (итоговые документы) не востребуются Заказчиком в течение десяти рабочих дней с момента их готовности, то они становятся собственностью Исполнителя, сумма авансового платежа засчитывается как оплата оказанных услуг и Заказчику не возвращается</w:t>
      </w:r>
      <w:r>
        <w:rPr>
          <w:sz w:val="18"/>
          <w:szCs w:val="18"/>
        </w:rPr>
        <w:t>.</w:t>
      </w:r>
    </w:p>
    <w:p w14:paraId="7FCD5FD2" w14:textId="77777777" w:rsidR="00B42845" w:rsidRDefault="00B42845" w:rsidP="00B42845">
      <w:pPr>
        <w:widowControl w:val="0"/>
        <w:jc w:val="center"/>
        <w:rPr>
          <w:b/>
          <w:i/>
          <w:sz w:val="18"/>
          <w:szCs w:val="18"/>
        </w:rPr>
      </w:pPr>
    </w:p>
    <w:p w14:paraId="04E206E2" w14:textId="77777777" w:rsidR="002D3FDE" w:rsidRDefault="002D3FDE" w:rsidP="00B42845">
      <w:pPr>
        <w:widowControl w:val="0"/>
        <w:jc w:val="center"/>
        <w:rPr>
          <w:b/>
          <w:i/>
          <w:sz w:val="18"/>
          <w:szCs w:val="18"/>
        </w:rPr>
      </w:pPr>
    </w:p>
    <w:p w14:paraId="6E2ECEDC" w14:textId="77777777" w:rsidR="00B42845" w:rsidRDefault="00B42845" w:rsidP="00B42845">
      <w:pPr>
        <w:widowControl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6.  Дополнительные условия</w:t>
      </w:r>
    </w:p>
    <w:p w14:paraId="14C2C80F" w14:textId="77777777" w:rsidR="00B42845" w:rsidRDefault="00B42845" w:rsidP="00B42845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6.1. В случаях отказа Заказчика от приёма выполненных работ сумма задатка не возвращается.</w:t>
      </w:r>
    </w:p>
    <w:p w14:paraId="0F819DED" w14:textId="77777777" w:rsidR="00B42845" w:rsidRDefault="00B42845" w:rsidP="00B42845">
      <w:pPr>
        <w:widowControl w:val="0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6.2. К отказу от услуг Исполнителя приравниваются все действия Заказчика, нарушающие условия данного договора.</w:t>
      </w:r>
    </w:p>
    <w:p w14:paraId="7A944298" w14:textId="77777777" w:rsidR="00B42845" w:rsidRDefault="00B42845" w:rsidP="00B42845">
      <w:pPr>
        <w:widowControl w:val="0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6.3. Спорные вопросы по данному договору решаются в судебном порядке.</w:t>
      </w:r>
    </w:p>
    <w:p w14:paraId="24CBB596" w14:textId="77777777" w:rsidR="00B42845" w:rsidRDefault="00B42845" w:rsidP="00B42845">
      <w:pPr>
        <w:widowControl w:val="0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6.4. Срок действия данного договора 14 дней с момента осмотра АМТС.</w:t>
      </w:r>
    </w:p>
    <w:p w14:paraId="3601F26A" w14:textId="2C7136D6" w:rsidR="00B42845" w:rsidRDefault="00B42845" w:rsidP="00B42845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6.5. Договор составлен в 2-х экземплярах, один из которых находится у Исполнителя, а другой у Заказчика.</w:t>
      </w:r>
    </w:p>
    <w:p w14:paraId="0E518610" w14:textId="6890D0E0" w:rsidR="0017780A" w:rsidRDefault="0017780A" w:rsidP="00B42845">
      <w:pPr>
        <w:widowControl w:val="0"/>
        <w:jc w:val="both"/>
        <w:rPr>
          <w:i/>
          <w:sz w:val="18"/>
          <w:szCs w:val="18"/>
        </w:rPr>
      </w:pPr>
    </w:p>
    <w:p w14:paraId="16AA2301" w14:textId="519AFF06" w:rsidR="0017780A" w:rsidRDefault="0017780A" w:rsidP="0017780A">
      <w:pPr>
        <w:widowControl w:val="0"/>
        <w:jc w:val="center"/>
        <w:rPr>
          <w:b/>
          <w:i/>
          <w:sz w:val="18"/>
          <w:szCs w:val="18"/>
        </w:rPr>
      </w:pPr>
      <w:r w:rsidRPr="0017780A">
        <w:rPr>
          <w:b/>
          <w:i/>
          <w:sz w:val="18"/>
          <w:szCs w:val="18"/>
        </w:rPr>
        <w:t>7.</w:t>
      </w:r>
      <w:r>
        <w:rPr>
          <w:b/>
          <w:i/>
          <w:sz w:val="18"/>
          <w:szCs w:val="18"/>
        </w:rPr>
        <w:t xml:space="preserve">  </w:t>
      </w:r>
      <w:r w:rsidRPr="0017780A">
        <w:rPr>
          <w:b/>
          <w:i/>
          <w:sz w:val="18"/>
          <w:szCs w:val="18"/>
        </w:rPr>
        <w:t>Согласие на обработку персональных данных</w:t>
      </w:r>
    </w:p>
    <w:p w14:paraId="03BDABD2" w14:textId="3CF45A9B" w:rsidR="00B42845" w:rsidRPr="0017780A" w:rsidRDefault="00B42845" w:rsidP="0017780A">
      <w:pPr>
        <w:widowControl w:val="0"/>
        <w:jc w:val="center"/>
        <w:rPr>
          <w:b/>
          <w:i/>
          <w:sz w:val="18"/>
          <w:szCs w:val="18"/>
        </w:rPr>
      </w:pPr>
    </w:p>
    <w:p w14:paraId="0544C0C2" w14:textId="39A37ACA" w:rsidR="0017780A" w:rsidRPr="0017780A" w:rsidRDefault="0017780A" w:rsidP="0017780A">
      <w:pPr>
        <w:widowControl w:val="0"/>
        <w:jc w:val="center"/>
        <w:rPr>
          <w:bCs/>
          <w:i/>
          <w:sz w:val="18"/>
          <w:szCs w:val="18"/>
        </w:rPr>
      </w:pPr>
      <w:r w:rsidRPr="0017780A">
        <w:rPr>
          <w:bCs/>
          <w:i/>
          <w:sz w:val="18"/>
          <w:szCs w:val="18"/>
        </w:rPr>
        <w:t>Я _________________________ даю согласие на обработку ООО «Волан М» моих персональных в соответствии со ст.9 Федерального закона от 27.07.2006 г. №152-ФЗ «О защите персональных данных»   _____________/ __________________________</w:t>
      </w:r>
    </w:p>
    <w:p w14:paraId="1E754C91" w14:textId="77777777" w:rsidR="00B42845" w:rsidRPr="0017780A" w:rsidRDefault="00B42845" w:rsidP="0017780A">
      <w:pPr>
        <w:widowControl w:val="0"/>
        <w:jc w:val="center"/>
        <w:rPr>
          <w:b/>
          <w:i/>
          <w:sz w:val="18"/>
          <w:szCs w:val="18"/>
        </w:rPr>
      </w:pPr>
    </w:p>
    <w:p w14:paraId="15070FC6" w14:textId="77777777" w:rsidR="00B42845" w:rsidRDefault="00B42845" w:rsidP="00B42845">
      <w:pPr>
        <w:widowControl w:val="0"/>
        <w:jc w:val="both"/>
        <w:rPr>
          <w:b/>
          <w:sz w:val="19"/>
          <w:szCs w:val="19"/>
        </w:rPr>
      </w:pPr>
    </w:p>
    <w:tbl>
      <w:tblPr>
        <w:tblW w:w="9360" w:type="dxa"/>
        <w:jc w:val="center"/>
        <w:tblCellSpacing w:w="2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B42845" w:rsidRPr="00F67F19" w14:paraId="69AFBD51" w14:textId="77777777" w:rsidTr="00E01CDE">
        <w:trPr>
          <w:tblCellSpacing w:w="20" w:type="dxa"/>
          <w:jc w:val="center"/>
        </w:trPr>
        <w:tc>
          <w:tcPr>
            <w:tcW w:w="4620" w:type="dxa"/>
          </w:tcPr>
          <w:p w14:paraId="4AF4E224" w14:textId="77777777" w:rsidR="00B42845" w:rsidRDefault="00B42845" w:rsidP="00E01CD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color w:val="000000"/>
                <w:sz w:val="19"/>
                <w:szCs w:val="19"/>
              </w:rPr>
              <w:t>ИСПОЛНИТЕЛЬ:</w:t>
            </w:r>
          </w:p>
          <w:p w14:paraId="2F94564C" w14:textId="77777777" w:rsidR="00B42845" w:rsidRDefault="00B42845" w:rsidP="00E01CDE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  <w:p w14:paraId="68BF6591" w14:textId="77777777" w:rsidR="00B42845" w:rsidRDefault="00B42845" w:rsidP="00E01CDE">
            <w:pPr>
              <w:rPr>
                <w:b/>
                <w:i/>
                <w:color w:val="000000"/>
                <w:sz w:val="19"/>
                <w:szCs w:val="19"/>
                <w:u w:val="single"/>
              </w:rPr>
            </w:pPr>
            <w:r>
              <w:rPr>
                <w:b/>
                <w:i/>
                <w:color w:val="000000"/>
                <w:sz w:val="19"/>
                <w:szCs w:val="19"/>
                <w:u w:val="single"/>
              </w:rPr>
              <w:t>ООО «Волан М»</w:t>
            </w:r>
          </w:p>
          <w:p w14:paraId="11A86237" w14:textId="77777777" w:rsidR="007756F5" w:rsidRPr="007756F5" w:rsidRDefault="007756F5" w:rsidP="007756F5">
            <w:pPr>
              <w:rPr>
                <w:i/>
                <w:sz w:val="19"/>
                <w:szCs w:val="19"/>
              </w:rPr>
            </w:pPr>
            <w:r w:rsidRPr="007756F5">
              <w:rPr>
                <w:i/>
                <w:sz w:val="19"/>
                <w:szCs w:val="19"/>
              </w:rPr>
              <w:t xml:space="preserve">117036, г. Москва, </w:t>
            </w:r>
          </w:p>
          <w:p w14:paraId="03CC9919" w14:textId="77777777" w:rsidR="007756F5" w:rsidRDefault="007756F5" w:rsidP="007756F5">
            <w:pPr>
              <w:rPr>
                <w:i/>
                <w:sz w:val="19"/>
                <w:szCs w:val="19"/>
              </w:rPr>
            </w:pPr>
            <w:r w:rsidRPr="007756F5">
              <w:rPr>
                <w:i/>
                <w:sz w:val="19"/>
                <w:szCs w:val="19"/>
              </w:rPr>
              <w:t>улица Шверника, дом 4 стр.2</w:t>
            </w:r>
          </w:p>
          <w:p w14:paraId="5B1A01A3" w14:textId="77777777" w:rsidR="007E6C17" w:rsidRPr="007E6C17" w:rsidRDefault="007E6C17" w:rsidP="007756F5">
            <w:pPr>
              <w:rPr>
                <w:i/>
                <w:sz w:val="19"/>
                <w:szCs w:val="19"/>
              </w:rPr>
            </w:pPr>
            <w:r w:rsidRPr="007E6C17">
              <w:rPr>
                <w:i/>
                <w:sz w:val="19"/>
                <w:szCs w:val="19"/>
              </w:rPr>
              <w:t>Р/с</w:t>
            </w:r>
            <w:r w:rsidRPr="007E6C17">
              <w:rPr>
                <w:b/>
                <w:i/>
                <w:sz w:val="19"/>
                <w:szCs w:val="19"/>
              </w:rPr>
              <w:t xml:space="preserve"> </w:t>
            </w:r>
            <w:r w:rsidRPr="007E6C17">
              <w:rPr>
                <w:i/>
                <w:sz w:val="19"/>
                <w:szCs w:val="19"/>
              </w:rPr>
              <w:t>40702810538040023396</w:t>
            </w:r>
          </w:p>
          <w:p w14:paraId="0FBDB4D7" w14:textId="77777777" w:rsidR="007E6C17" w:rsidRPr="007E6C17" w:rsidRDefault="007E6C17" w:rsidP="007E6C17">
            <w:pPr>
              <w:rPr>
                <w:i/>
                <w:sz w:val="19"/>
                <w:szCs w:val="19"/>
              </w:rPr>
            </w:pPr>
            <w:r w:rsidRPr="007E6C17">
              <w:rPr>
                <w:i/>
                <w:sz w:val="19"/>
                <w:szCs w:val="19"/>
              </w:rPr>
              <w:t>ПАО Сбербанк России</w:t>
            </w:r>
          </w:p>
          <w:p w14:paraId="7BCF61C9" w14:textId="77777777" w:rsidR="007E6C17" w:rsidRPr="007E6C17" w:rsidRDefault="007E6C17" w:rsidP="007E6C17">
            <w:pPr>
              <w:rPr>
                <w:i/>
                <w:sz w:val="19"/>
                <w:szCs w:val="19"/>
              </w:rPr>
            </w:pPr>
            <w:r w:rsidRPr="007E6C17">
              <w:rPr>
                <w:i/>
                <w:sz w:val="19"/>
                <w:szCs w:val="19"/>
              </w:rPr>
              <w:t xml:space="preserve">К/с </w:t>
            </w:r>
            <w:r w:rsidRPr="007E6C17">
              <w:rPr>
                <w:i/>
                <w:iCs/>
                <w:sz w:val="19"/>
                <w:szCs w:val="19"/>
              </w:rPr>
              <w:t>30101810400000000225</w:t>
            </w:r>
          </w:p>
          <w:p w14:paraId="5DE75960" w14:textId="77777777" w:rsidR="007E6C17" w:rsidRPr="007E6C17" w:rsidRDefault="007E6C17" w:rsidP="007E6C17">
            <w:pPr>
              <w:rPr>
                <w:i/>
                <w:sz w:val="19"/>
                <w:szCs w:val="19"/>
              </w:rPr>
            </w:pPr>
            <w:r w:rsidRPr="007E6C17">
              <w:rPr>
                <w:i/>
                <w:sz w:val="19"/>
                <w:szCs w:val="19"/>
              </w:rPr>
              <w:t xml:space="preserve">БИК </w:t>
            </w:r>
            <w:r w:rsidRPr="007E6C17">
              <w:rPr>
                <w:i/>
                <w:iCs/>
                <w:sz w:val="19"/>
                <w:szCs w:val="19"/>
              </w:rPr>
              <w:t>044525225</w:t>
            </w:r>
          </w:p>
          <w:p w14:paraId="0F5C8D5F" w14:textId="77777777" w:rsidR="007E6C17" w:rsidRPr="007E6C17" w:rsidRDefault="007E6C17" w:rsidP="007E6C17">
            <w:pPr>
              <w:rPr>
                <w:i/>
                <w:sz w:val="19"/>
                <w:szCs w:val="19"/>
              </w:rPr>
            </w:pPr>
            <w:r w:rsidRPr="007E6C17">
              <w:rPr>
                <w:i/>
                <w:iCs/>
                <w:sz w:val="19"/>
                <w:szCs w:val="19"/>
              </w:rPr>
              <w:t>ИНН 7743757587</w:t>
            </w:r>
          </w:p>
          <w:p w14:paraId="6CA832A7" w14:textId="77777777" w:rsidR="007E6C17" w:rsidRPr="007E6C17" w:rsidRDefault="007E6C17" w:rsidP="007E6C17">
            <w:pPr>
              <w:adjustRightInd w:val="0"/>
              <w:jc w:val="both"/>
              <w:rPr>
                <w:i/>
                <w:sz w:val="19"/>
                <w:szCs w:val="19"/>
              </w:rPr>
            </w:pPr>
            <w:r w:rsidRPr="007E6C17">
              <w:rPr>
                <w:i/>
                <w:sz w:val="19"/>
                <w:szCs w:val="19"/>
              </w:rPr>
              <w:t xml:space="preserve">КПП </w:t>
            </w:r>
            <w:r w:rsidRPr="007E6C17">
              <w:rPr>
                <w:i/>
                <w:iCs/>
                <w:sz w:val="19"/>
                <w:szCs w:val="19"/>
              </w:rPr>
              <w:t>774301001</w:t>
            </w:r>
          </w:p>
          <w:p w14:paraId="0BAC12E7" w14:textId="77777777" w:rsidR="00B42845" w:rsidRPr="007E6C17" w:rsidRDefault="007E6C17" w:rsidP="007E6C17">
            <w:pPr>
              <w:adjustRightInd w:val="0"/>
              <w:spacing w:line="276" w:lineRule="auto"/>
              <w:jc w:val="both"/>
              <w:rPr>
                <w:i/>
                <w:sz w:val="19"/>
                <w:szCs w:val="19"/>
              </w:rPr>
            </w:pPr>
            <w:r w:rsidRPr="007E6C17">
              <w:rPr>
                <w:i/>
                <w:iCs/>
                <w:sz w:val="19"/>
                <w:szCs w:val="19"/>
              </w:rPr>
              <w:t xml:space="preserve">ОГРН 1097746637625 </w:t>
            </w:r>
          </w:p>
          <w:p w14:paraId="635DE07D" w14:textId="77777777" w:rsidR="00B42845" w:rsidRDefault="00B42845" w:rsidP="00E01CDE">
            <w:pPr>
              <w:adjustRightInd w:val="0"/>
              <w:spacing w:line="276" w:lineRule="auto"/>
              <w:jc w:val="both"/>
              <w:rPr>
                <w:i/>
                <w:color w:val="000000"/>
                <w:sz w:val="19"/>
                <w:szCs w:val="19"/>
              </w:rPr>
            </w:pPr>
          </w:p>
          <w:p w14:paraId="2379FA92" w14:textId="77777777" w:rsidR="00B42845" w:rsidRDefault="00B42845" w:rsidP="00E01CDE">
            <w:pPr>
              <w:adjustRightInd w:val="0"/>
              <w:spacing w:line="276" w:lineRule="auto"/>
              <w:jc w:val="both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4620" w:type="dxa"/>
          </w:tcPr>
          <w:p w14:paraId="198E80BE" w14:textId="77777777" w:rsidR="00B42845" w:rsidRPr="00F67F19" w:rsidRDefault="00B42845" w:rsidP="00E01CD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19"/>
                <w:szCs w:val="19"/>
              </w:rPr>
            </w:pPr>
            <w:r w:rsidRPr="00F67F19">
              <w:rPr>
                <w:b/>
                <w:bCs/>
                <w:i/>
                <w:color w:val="000000"/>
                <w:sz w:val="19"/>
                <w:szCs w:val="19"/>
              </w:rPr>
              <w:t>ЗАКАЗЧИК:</w:t>
            </w:r>
          </w:p>
          <w:p w14:paraId="0AEDBA5D" w14:textId="77777777" w:rsidR="00B42845" w:rsidRPr="00F67F19" w:rsidRDefault="00B42845" w:rsidP="00E01CDE">
            <w:pPr>
              <w:ind w:left="174"/>
              <w:jc w:val="both"/>
              <w:rPr>
                <w:b/>
                <w:bCs/>
                <w:i/>
                <w:color w:val="000000"/>
                <w:sz w:val="19"/>
                <w:szCs w:val="19"/>
              </w:rPr>
            </w:pPr>
          </w:p>
          <w:p w14:paraId="5D13443F" w14:textId="298D42EC" w:rsidR="00C84161" w:rsidRPr="0017780A" w:rsidRDefault="00C84161" w:rsidP="00C84161">
            <w:pPr>
              <w:spacing w:before="20" w:after="100"/>
              <w:ind w:right="-48"/>
              <w:jc w:val="both"/>
              <w:rPr>
                <w:color w:val="000000"/>
                <w:sz w:val="19"/>
                <w:szCs w:val="19"/>
              </w:rPr>
            </w:pPr>
            <w:r w:rsidRPr="00C84161">
              <w:rPr>
                <w:i/>
                <w:color w:val="000000"/>
                <w:sz w:val="19"/>
                <w:szCs w:val="19"/>
              </w:rPr>
              <w:t xml:space="preserve">Фамилия И.О. </w:t>
            </w:r>
            <w:r w:rsidR="0017780A">
              <w:rPr>
                <w:i/>
                <w:color w:val="000000"/>
                <w:sz w:val="19"/>
                <w:szCs w:val="19"/>
                <w:u w:val="single"/>
              </w:rPr>
              <w:t>___________________________</w:t>
            </w:r>
          </w:p>
          <w:p w14:paraId="472E0325" w14:textId="6DE244DB" w:rsidR="00C84161" w:rsidRPr="00C84161" w:rsidRDefault="00C84161" w:rsidP="00C84161">
            <w:pPr>
              <w:spacing w:before="20" w:after="100"/>
              <w:ind w:right="-48"/>
              <w:jc w:val="both"/>
              <w:rPr>
                <w:i/>
                <w:color w:val="000000"/>
                <w:sz w:val="19"/>
                <w:szCs w:val="19"/>
                <w:u w:val="single"/>
                <w:lang w:val="x-none"/>
              </w:rPr>
            </w:pPr>
            <w:r w:rsidRPr="00C84161">
              <w:rPr>
                <w:i/>
                <w:color w:val="000000"/>
                <w:sz w:val="19"/>
                <w:szCs w:val="19"/>
              </w:rPr>
              <w:t xml:space="preserve">Паспорт: серия </w:t>
            </w:r>
            <w:r w:rsidR="0017780A">
              <w:rPr>
                <w:i/>
                <w:color w:val="000000"/>
                <w:sz w:val="19"/>
                <w:szCs w:val="19"/>
                <w:u w:val="single"/>
              </w:rPr>
              <w:t>_________________________</w:t>
            </w:r>
            <w:r w:rsidRPr="00C84161">
              <w:rPr>
                <w:i/>
                <w:color w:val="000000"/>
                <w:sz w:val="19"/>
                <w:szCs w:val="19"/>
                <w:u w:val="single"/>
                <w:lang w:val="x-none"/>
              </w:rPr>
              <w:t xml:space="preserve"> </w:t>
            </w:r>
          </w:p>
          <w:p w14:paraId="04142A55" w14:textId="77777777" w:rsidR="0017780A" w:rsidRDefault="00C84161" w:rsidP="00C84161">
            <w:pPr>
              <w:spacing w:before="20" w:after="100"/>
              <w:ind w:right="-48"/>
              <w:jc w:val="both"/>
              <w:rPr>
                <w:i/>
                <w:color w:val="000000"/>
                <w:sz w:val="19"/>
                <w:szCs w:val="19"/>
                <w:u w:val="single"/>
              </w:rPr>
            </w:pPr>
            <w:r w:rsidRPr="00C84161">
              <w:rPr>
                <w:i/>
                <w:color w:val="000000"/>
                <w:sz w:val="19"/>
                <w:szCs w:val="19"/>
              </w:rPr>
              <w:t xml:space="preserve">Выдан: </w:t>
            </w:r>
            <w:r w:rsidR="0017780A">
              <w:rPr>
                <w:i/>
                <w:color w:val="000000"/>
                <w:sz w:val="19"/>
                <w:szCs w:val="19"/>
                <w:u w:val="single"/>
              </w:rPr>
              <w:t>__________________________________</w:t>
            </w:r>
          </w:p>
          <w:p w14:paraId="4B3B8F9D" w14:textId="35FA9D92" w:rsidR="00C84161" w:rsidRPr="00C84161" w:rsidRDefault="00C84161" w:rsidP="00C84161">
            <w:pPr>
              <w:spacing w:before="20" w:after="100"/>
              <w:ind w:right="-48"/>
              <w:jc w:val="both"/>
              <w:rPr>
                <w:i/>
                <w:color w:val="000000"/>
                <w:sz w:val="19"/>
                <w:szCs w:val="19"/>
                <w:u w:val="single"/>
                <w:lang w:val="x-none"/>
              </w:rPr>
            </w:pPr>
            <w:r w:rsidRPr="00C84161">
              <w:rPr>
                <w:i/>
                <w:color w:val="000000"/>
                <w:sz w:val="19"/>
                <w:szCs w:val="19"/>
                <w:u w:val="single"/>
                <w:lang w:val="x-none"/>
              </w:rPr>
              <w:t xml:space="preserve"> </w:t>
            </w:r>
            <w:r w:rsidR="0017780A">
              <w:rPr>
                <w:i/>
                <w:color w:val="000000"/>
                <w:sz w:val="19"/>
                <w:szCs w:val="19"/>
                <w:u w:val="single"/>
              </w:rPr>
              <w:t>________________________________________</w:t>
            </w:r>
            <w:r w:rsidRPr="00C84161">
              <w:rPr>
                <w:i/>
                <w:color w:val="000000"/>
                <w:sz w:val="19"/>
                <w:szCs w:val="19"/>
                <w:u w:val="single"/>
                <w:lang w:val="x-none"/>
              </w:rPr>
              <w:t xml:space="preserve"> </w:t>
            </w:r>
          </w:p>
          <w:p w14:paraId="47014676" w14:textId="24DDB033" w:rsidR="00C84161" w:rsidRPr="00C84161" w:rsidRDefault="00C84161" w:rsidP="00C84161">
            <w:pPr>
              <w:spacing w:before="20" w:after="100"/>
              <w:ind w:right="-48"/>
              <w:jc w:val="both"/>
              <w:rPr>
                <w:i/>
                <w:color w:val="000000"/>
                <w:sz w:val="19"/>
                <w:szCs w:val="19"/>
                <w:u w:val="single"/>
                <w:lang w:val="x-none"/>
              </w:rPr>
            </w:pPr>
            <w:r w:rsidRPr="00C84161">
              <w:rPr>
                <w:i/>
                <w:color w:val="000000"/>
                <w:sz w:val="19"/>
                <w:szCs w:val="19"/>
              </w:rPr>
              <w:t>Дата выдачи:</w:t>
            </w:r>
            <w:r w:rsidRPr="00C84161">
              <w:rPr>
                <w:color w:val="000000"/>
              </w:rPr>
              <w:t xml:space="preserve"> </w:t>
            </w:r>
            <w:r w:rsidR="0017780A">
              <w:rPr>
                <w:i/>
                <w:color w:val="000000"/>
                <w:sz w:val="19"/>
                <w:szCs w:val="19"/>
                <w:u w:val="single"/>
              </w:rPr>
              <w:t>__________________________</w:t>
            </w:r>
            <w:r w:rsidRPr="00C84161">
              <w:rPr>
                <w:i/>
                <w:color w:val="000000"/>
                <w:sz w:val="19"/>
                <w:szCs w:val="19"/>
                <w:u w:val="single"/>
                <w:lang w:val="x-none"/>
              </w:rPr>
              <w:t xml:space="preserve"> </w:t>
            </w:r>
          </w:p>
          <w:p w14:paraId="16F90133" w14:textId="75E0BA24" w:rsidR="00B42845" w:rsidRPr="00F67F19" w:rsidRDefault="00C84161" w:rsidP="00C84161">
            <w:pPr>
              <w:tabs>
                <w:tab w:val="left" w:pos="724"/>
              </w:tabs>
              <w:spacing w:before="20" w:after="100" w:line="276" w:lineRule="auto"/>
              <w:ind w:right="-48"/>
              <w:jc w:val="both"/>
              <w:rPr>
                <w:i/>
                <w:color w:val="000000"/>
                <w:sz w:val="19"/>
                <w:szCs w:val="19"/>
              </w:rPr>
            </w:pPr>
            <w:r w:rsidRPr="00C84161">
              <w:rPr>
                <w:i/>
                <w:color w:val="000000"/>
                <w:sz w:val="19"/>
                <w:szCs w:val="19"/>
              </w:rPr>
              <w:t xml:space="preserve">Адрес: </w:t>
            </w:r>
            <w:r w:rsidR="0017780A">
              <w:rPr>
                <w:i/>
                <w:color w:val="000000"/>
                <w:sz w:val="19"/>
                <w:szCs w:val="19"/>
                <w:u w:val="single"/>
              </w:rPr>
              <w:t>________________________________________</w:t>
            </w:r>
            <w:r w:rsidRPr="00C84161">
              <w:rPr>
                <w:i/>
                <w:color w:val="000000"/>
                <w:sz w:val="19"/>
                <w:szCs w:val="19"/>
                <w:u w:val="single"/>
                <w:lang w:val="x-none"/>
              </w:rPr>
              <w:t xml:space="preserve"> </w:t>
            </w:r>
          </w:p>
        </w:tc>
      </w:tr>
      <w:tr w:rsidR="00B42845" w:rsidRPr="00F67F19" w14:paraId="55EE5320" w14:textId="77777777" w:rsidTr="00E01CDE">
        <w:trPr>
          <w:tblCellSpacing w:w="20" w:type="dxa"/>
          <w:jc w:val="center"/>
        </w:trPr>
        <w:tc>
          <w:tcPr>
            <w:tcW w:w="4620" w:type="dxa"/>
            <w:hideMark/>
          </w:tcPr>
          <w:p w14:paraId="15FECAAF" w14:textId="77777777" w:rsidR="00B42845" w:rsidRDefault="00B42845" w:rsidP="00E01CDE">
            <w:pPr>
              <w:spacing w:line="276" w:lineRule="auto"/>
              <w:ind w:left="706"/>
              <w:rPr>
                <w:b/>
                <w:bCs/>
                <w:i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color w:val="000000"/>
                <w:sz w:val="19"/>
                <w:szCs w:val="19"/>
              </w:rPr>
              <w:t>Исполнитель</w:t>
            </w:r>
          </w:p>
        </w:tc>
        <w:tc>
          <w:tcPr>
            <w:tcW w:w="4620" w:type="dxa"/>
            <w:hideMark/>
          </w:tcPr>
          <w:p w14:paraId="6AB25185" w14:textId="77777777" w:rsidR="00B42845" w:rsidRPr="00F67F19" w:rsidRDefault="00B42845" w:rsidP="00E01CDE">
            <w:pPr>
              <w:spacing w:line="276" w:lineRule="auto"/>
              <w:ind w:firstLine="585"/>
              <w:rPr>
                <w:b/>
                <w:bCs/>
                <w:i/>
                <w:color w:val="000000"/>
                <w:sz w:val="19"/>
                <w:szCs w:val="19"/>
              </w:rPr>
            </w:pPr>
            <w:r w:rsidRPr="00F67F19">
              <w:rPr>
                <w:b/>
                <w:bCs/>
                <w:i/>
                <w:color w:val="000000"/>
                <w:sz w:val="19"/>
                <w:szCs w:val="19"/>
              </w:rPr>
              <w:t>Заказчик</w:t>
            </w:r>
          </w:p>
        </w:tc>
      </w:tr>
      <w:tr w:rsidR="00B42845" w:rsidRPr="00F67F19" w14:paraId="7490D67C" w14:textId="77777777" w:rsidTr="00E01CDE">
        <w:trPr>
          <w:tblCellSpacing w:w="20" w:type="dxa"/>
          <w:jc w:val="center"/>
        </w:trPr>
        <w:tc>
          <w:tcPr>
            <w:tcW w:w="4620" w:type="dxa"/>
          </w:tcPr>
          <w:p w14:paraId="32F7DD79" w14:textId="77777777" w:rsidR="00B42845" w:rsidRDefault="00B42845" w:rsidP="00E01CD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4620" w:type="dxa"/>
          </w:tcPr>
          <w:p w14:paraId="69F8458B" w14:textId="77777777" w:rsidR="00B42845" w:rsidRPr="00F67F19" w:rsidRDefault="00B42845" w:rsidP="00E01CD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19"/>
                <w:szCs w:val="19"/>
              </w:rPr>
            </w:pPr>
          </w:p>
        </w:tc>
      </w:tr>
      <w:tr w:rsidR="00B42845" w:rsidRPr="00F67F19" w14:paraId="697DD6E1" w14:textId="77777777" w:rsidTr="00E01CDE">
        <w:trPr>
          <w:tblCellSpacing w:w="20" w:type="dxa"/>
          <w:jc w:val="center"/>
        </w:trPr>
        <w:tc>
          <w:tcPr>
            <w:tcW w:w="4620" w:type="dxa"/>
            <w:vAlign w:val="center"/>
            <w:hideMark/>
          </w:tcPr>
          <w:p w14:paraId="73814FF3" w14:textId="77777777" w:rsidR="00B42845" w:rsidRDefault="00B42845" w:rsidP="00E01CDE">
            <w:pPr>
              <w:tabs>
                <w:tab w:val="left" w:pos="5354"/>
              </w:tabs>
              <w:spacing w:line="276" w:lineRule="auto"/>
              <w:ind w:left="108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_____________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C605B">
              <w:rPr>
                <w:b/>
                <w:bCs/>
                <w:i/>
                <w:color w:val="000000"/>
                <w:sz w:val="19"/>
                <w:szCs w:val="19"/>
              </w:rPr>
              <w:t>Алексеев С.К.</w:t>
            </w:r>
          </w:p>
        </w:tc>
        <w:tc>
          <w:tcPr>
            <w:tcW w:w="4620" w:type="dxa"/>
            <w:vAlign w:val="center"/>
            <w:hideMark/>
          </w:tcPr>
          <w:p w14:paraId="42E515B0" w14:textId="53B79CC1" w:rsidR="00B42845" w:rsidRPr="0017780A" w:rsidRDefault="00B42845" w:rsidP="00E01CD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19"/>
                <w:szCs w:val="19"/>
              </w:rPr>
            </w:pPr>
            <w:r w:rsidRPr="00F67F19">
              <w:rPr>
                <w:i/>
                <w:color w:val="000000"/>
                <w:sz w:val="19"/>
                <w:szCs w:val="19"/>
                <w:lang w:val="en-US"/>
              </w:rPr>
              <w:t xml:space="preserve">_____________ </w:t>
            </w:r>
            <w:r w:rsidRPr="00F67F19">
              <w:rPr>
                <w:b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="0017780A">
              <w:rPr>
                <w:b/>
                <w:i/>
                <w:color w:val="000000"/>
                <w:sz w:val="19"/>
                <w:szCs w:val="19"/>
              </w:rPr>
              <w:t>/_______________</w:t>
            </w:r>
          </w:p>
        </w:tc>
      </w:tr>
    </w:tbl>
    <w:p w14:paraId="1BA95CB1" w14:textId="77777777" w:rsidR="00574FA9" w:rsidRDefault="00574FA9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4B55BBCE" w14:textId="77777777" w:rsidR="002031AC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3312AEF2" w14:textId="77777777" w:rsidR="002031AC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6ECE3CF9" w14:textId="77777777" w:rsidR="002031AC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79060C19" w14:textId="77777777" w:rsidR="002031AC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780B0DCB" w14:textId="77777777" w:rsidR="002031AC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5B1D288B" w14:textId="77777777" w:rsidR="002031AC" w:rsidRDefault="002031AC" w:rsidP="002031AC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08A949D2" w14:textId="77777777" w:rsidR="002031AC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p w14:paraId="6181B14A" w14:textId="77777777" w:rsidR="002031AC" w:rsidRPr="00B42845" w:rsidRDefault="002031AC" w:rsidP="00B42845">
      <w:pPr>
        <w:pStyle w:val="a4"/>
        <w:tabs>
          <w:tab w:val="left" w:pos="10206"/>
        </w:tabs>
        <w:spacing w:line="360" w:lineRule="auto"/>
        <w:rPr>
          <w:sz w:val="22"/>
          <w:szCs w:val="22"/>
        </w:rPr>
      </w:pPr>
    </w:p>
    <w:sectPr w:rsidR="002031AC" w:rsidRPr="00B42845" w:rsidSect="00442C7F">
      <w:headerReference w:type="default" r:id="rId7"/>
      <w:footerReference w:type="default" r:id="rId8"/>
      <w:pgSz w:w="11906" w:h="16838"/>
      <w:pgMar w:top="1134" w:right="851" w:bottom="1134" w:left="1418" w:header="397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C7EF" w14:textId="77777777" w:rsidR="00523EB1" w:rsidRDefault="00523EB1">
      <w:r>
        <w:separator/>
      </w:r>
    </w:p>
  </w:endnote>
  <w:endnote w:type="continuationSeparator" w:id="0">
    <w:p w14:paraId="3745BF93" w14:textId="77777777" w:rsidR="00523EB1" w:rsidRDefault="005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7250" w14:textId="77777777" w:rsidR="00F257F6" w:rsidRPr="00B42845" w:rsidRDefault="00F257F6" w:rsidP="00B42845">
    <w:pPr>
      <w:pStyle w:val="a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85DC" w14:textId="77777777" w:rsidR="00523EB1" w:rsidRDefault="00523EB1">
      <w:r>
        <w:separator/>
      </w:r>
    </w:p>
  </w:footnote>
  <w:footnote w:type="continuationSeparator" w:id="0">
    <w:p w14:paraId="06A18BF2" w14:textId="77777777" w:rsidR="00523EB1" w:rsidRDefault="0052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00F9" w14:textId="77777777" w:rsidR="00F257F6" w:rsidRPr="0001103C" w:rsidRDefault="00ED0915" w:rsidP="00442C7F">
    <w:pPr>
      <w:pStyle w:val="2"/>
      <w:pBdr>
        <w:bottom w:val="single" w:sz="4" w:space="23" w:color="auto"/>
      </w:pBdr>
      <w:tabs>
        <w:tab w:val="center" w:pos="4677"/>
        <w:tab w:val="right" w:pos="9354"/>
      </w:tabs>
      <w:spacing w:after="120"/>
      <w:ind w:right="0" w:firstLine="0"/>
      <w:jc w:val="right"/>
      <w:rPr>
        <w:rFonts w:ascii="Arial" w:hAnsi="Arial" w:cs="Arial"/>
        <w:b w:val="0"/>
        <w:bCs w:val="0"/>
        <w:i/>
        <w:iCs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5168DBE2" wp14:editId="3EC856C0">
          <wp:simplePos x="0" y="0"/>
          <wp:positionH relativeFrom="column">
            <wp:posOffset>5621655</wp:posOffset>
          </wp:positionH>
          <wp:positionV relativeFrom="paragraph">
            <wp:posOffset>88265</wp:posOffset>
          </wp:positionV>
          <wp:extent cx="504825" cy="295275"/>
          <wp:effectExtent l="0" t="0" r="0" b="0"/>
          <wp:wrapSquare wrapText="bothSides"/>
          <wp:docPr id="3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90" t="30009" r="9398" b="38013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C08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8C14EE"/>
    <w:multiLevelType w:val="hybridMultilevel"/>
    <w:tmpl w:val="58CC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5141"/>
    <w:multiLevelType w:val="hybridMultilevel"/>
    <w:tmpl w:val="374E1FD2"/>
    <w:lvl w:ilvl="0" w:tplc="22FE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A285F"/>
    <w:multiLevelType w:val="hybridMultilevel"/>
    <w:tmpl w:val="F4B0C1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7BB5"/>
    <w:multiLevelType w:val="hybridMultilevel"/>
    <w:tmpl w:val="3078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331B"/>
    <w:multiLevelType w:val="hybridMultilevel"/>
    <w:tmpl w:val="7A081C8C"/>
    <w:lvl w:ilvl="0" w:tplc="7930B6C6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1E3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6"/>
        <w:szCs w:val="16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BF1D57"/>
    <w:multiLevelType w:val="hybridMultilevel"/>
    <w:tmpl w:val="8FE4B7E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0E410621"/>
    <w:multiLevelType w:val="hybridMultilevel"/>
    <w:tmpl w:val="7B82BBAC"/>
    <w:lvl w:ilvl="0" w:tplc="977A894A">
      <w:start w:val="1"/>
      <w:numFmt w:val="decimal"/>
      <w:lvlText w:val="%1"/>
      <w:lvlJc w:val="left"/>
      <w:pPr>
        <w:ind w:left="720" w:hanging="360"/>
      </w:pPr>
      <w:rPr>
        <w:rFonts w:cs="Arial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B44FC"/>
    <w:multiLevelType w:val="hybridMultilevel"/>
    <w:tmpl w:val="BC8AAB48"/>
    <w:lvl w:ilvl="0" w:tplc="53AC5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491E16"/>
    <w:multiLevelType w:val="hybridMultilevel"/>
    <w:tmpl w:val="CE3C78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DD2BC2"/>
    <w:multiLevelType w:val="hybridMultilevel"/>
    <w:tmpl w:val="FDBEEC08"/>
    <w:lvl w:ilvl="0" w:tplc="27680B60">
      <w:start w:val="1"/>
      <w:numFmt w:val="upperRoman"/>
      <w:pStyle w:val="Total"/>
      <w:lvlText w:val="%1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1E3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6"/>
        <w:szCs w:val="16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15FC1"/>
    <w:multiLevelType w:val="hybridMultilevel"/>
    <w:tmpl w:val="9180547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A124B"/>
    <w:multiLevelType w:val="hybridMultilevel"/>
    <w:tmpl w:val="9502F5A8"/>
    <w:lvl w:ilvl="0" w:tplc="EA904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9B2928"/>
    <w:multiLevelType w:val="multilevel"/>
    <w:tmpl w:val="95A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85992"/>
    <w:multiLevelType w:val="hybridMultilevel"/>
    <w:tmpl w:val="F3465B56"/>
    <w:lvl w:ilvl="0" w:tplc="A71EB23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3A587610"/>
    <w:multiLevelType w:val="hybridMultilevel"/>
    <w:tmpl w:val="7722DF66"/>
    <w:lvl w:ilvl="0" w:tplc="F67A54FE">
      <w:start w:val="1"/>
      <w:numFmt w:val="bullet"/>
      <w:pStyle w:val="a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C60715"/>
    <w:multiLevelType w:val="hybridMultilevel"/>
    <w:tmpl w:val="C86200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B07DA"/>
    <w:multiLevelType w:val="hybridMultilevel"/>
    <w:tmpl w:val="F1609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EE05EA"/>
    <w:multiLevelType w:val="hybridMultilevel"/>
    <w:tmpl w:val="BC34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F7DD8"/>
    <w:multiLevelType w:val="hybridMultilevel"/>
    <w:tmpl w:val="2526A5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4E696528"/>
    <w:multiLevelType w:val="hybridMultilevel"/>
    <w:tmpl w:val="8D3E1DD6"/>
    <w:lvl w:ilvl="0" w:tplc="E3A2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B64FD6"/>
    <w:multiLevelType w:val="hybridMultilevel"/>
    <w:tmpl w:val="F06E336C"/>
    <w:lvl w:ilvl="0" w:tplc="51B287D0">
      <w:start w:val="5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F8203B"/>
    <w:multiLevelType w:val="hybridMultilevel"/>
    <w:tmpl w:val="65DAD53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21FCB"/>
    <w:multiLevelType w:val="multilevel"/>
    <w:tmpl w:val="F346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B05FE3"/>
    <w:multiLevelType w:val="hybridMultilevel"/>
    <w:tmpl w:val="91E2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BD1D66"/>
    <w:multiLevelType w:val="hybridMultilevel"/>
    <w:tmpl w:val="2A2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77FDA"/>
    <w:multiLevelType w:val="hybridMultilevel"/>
    <w:tmpl w:val="FDDEC642"/>
    <w:lvl w:ilvl="0" w:tplc="7BB8D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A753C4"/>
    <w:multiLevelType w:val="hybridMultilevel"/>
    <w:tmpl w:val="29B448E4"/>
    <w:lvl w:ilvl="0" w:tplc="D6D40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1F62B6"/>
    <w:multiLevelType w:val="hybridMultilevel"/>
    <w:tmpl w:val="7F4CF5E2"/>
    <w:lvl w:ilvl="0" w:tplc="041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75772958"/>
    <w:multiLevelType w:val="hybridMultilevel"/>
    <w:tmpl w:val="A51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356E6"/>
    <w:multiLevelType w:val="multilevel"/>
    <w:tmpl w:val="5D4E10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1" w15:restartNumberingAfterBreak="0">
    <w:nsid w:val="7C687680"/>
    <w:multiLevelType w:val="hybridMultilevel"/>
    <w:tmpl w:val="38544B92"/>
    <w:lvl w:ilvl="0" w:tplc="6B66B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E07454"/>
    <w:multiLevelType w:val="hybridMultilevel"/>
    <w:tmpl w:val="4ACC040C"/>
    <w:lvl w:ilvl="0" w:tplc="91BEBE3C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00000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7FC86A80"/>
    <w:multiLevelType w:val="hybridMultilevel"/>
    <w:tmpl w:val="DAD0062E"/>
    <w:lvl w:ilvl="0" w:tplc="08920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2"/>
  </w:num>
  <w:num w:numId="5">
    <w:abstractNumId w:val="24"/>
  </w:num>
  <w:num w:numId="6">
    <w:abstractNumId w:val="31"/>
  </w:num>
  <w:num w:numId="7">
    <w:abstractNumId w:val="23"/>
  </w:num>
  <w:num w:numId="8">
    <w:abstractNumId w:val="5"/>
  </w:num>
  <w:num w:numId="9">
    <w:abstractNumId w:val="13"/>
  </w:num>
  <w:num w:numId="10">
    <w:abstractNumId w:val="19"/>
  </w:num>
  <w:num w:numId="11">
    <w:abstractNumId w:val="8"/>
  </w:num>
  <w:num w:numId="12">
    <w:abstractNumId w:val="32"/>
  </w:num>
  <w:num w:numId="13">
    <w:abstractNumId w:val="10"/>
  </w:num>
  <w:num w:numId="14">
    <w:abstractNumId w:val="21"/>
  </w:num>
  <w:num w:numId="15">
    <w:abstractNumId w:val="33"/>
  </w:num>
  <w:num w:numId="16">
    <w:abstractNumId w:val="18"/>
  </w:num>
  <w:num w:numId="17">
    <w:abstractNumId w:val="17"/>
  </w:num>
  <w:num w:numId="18">
    <w:abstractNumId w:val="4"/>
  </w:num>
  <w:num w:numId="19">
    <w:abstractNumId w:val="29"/>
  </w:num>
  <w:num w:numId="20">
    <w:abstractNumId w:val="1"/>
  </w:num>
  <w:num w:numId="21">
    <w:abstractNumId w:val="15"/>
  </w:num>
  <w:num w:numId="22">
    <w:abstractNumId w:val="6"/>
  </w:num>
  <w:num w:numId="23">
    <w:abstractNumId w:val="16"/>
  </w:num>
  <w:num w:numId="24">
    <w:abstractNumId w:val="9"/>
  </w:num>
  <w:num w:numId="25">
    <w:abstractNumId w:val="22"/>
  </w:num>
  <w:num w:numId="26">
    <w:abstractNumId w:val="7"/>
  </w:num>
  <w:num w:numId="27">
    <w:abstractNumId w:val="0"/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25"/>
  </w:num>
  <w:num w:numId="31">
    <w:abstractNumId w:val="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drawingGridHorizontalSpacing w:val="120"/>
  <w:drawingGridVerticalSpacing w:val="57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9"/>
    <w:rsid w:val="00010B81"/>
    <w:rsid w:val="0001103C"/>
    <w:rsid w:val="000125E7"/>
    <w:rsid w:val="00016953"/>
    <w:rsid w:val="0001697C"/>
    <w:rsid w:val="00021AE3"/>
    <w:rsid w:val="00021E52"/>
    <w:rsid w:val="0002600F"/>
    <w:rsid w:val="00030662"/>
    <w:rsid w:val="0004213C"/>
    <w:rsid w:val="000456E1"/>
    <w:rsid w:val="0005155D"/>
    <w:rsid w:val="00052AA3"/>
    <w:rsid w:val="00076C23"/>
    <w:rsid w:val="00082085"/>
    <w:rsid w:val="0008340D"/>
    <w:rsid w:val="000A075C"/>
    <w:rsid w:val="000A43C8"/>
    <w:rsid w:val="000A7713"/>
    <w:rsid w:val="000B0106"/>
    <w:rsid w:val="000B0C6C"/>
    <w:rsid w:val="000B434F"/>
    <w:rsid w:val="000B44AA"/>
    <w:rsid w:val="000B7A36"/>
    <w:rsid w:val="000C4CED"/>
    <w:rsid w:val="000D2217"/>
    <w:rsid w:val="000D5887"/>
    <w:rsid w:val="000E1ACE"/>
    <w:rsid w:val="000F0333"/>
    <w:rsid w:val="001063A6"/>
    <w:rsid w:val="00107C05"/>
    <w:rsid w:val="00111D4C"/>
    <w:rsid w:val="00112303"/>
    <w:rsid w:val="001171D4"/>
    <w:rsid w:val="0012704D"/>
    <w:rsid w:val="00141721"/>
    <w:rsid w:val="00142787"/>
    <w:rsid w:val="00142859"/>
    <w:rsid w:val="00142C82"/>
    <w:rsid w:val="00142F2E"/>
    <w:rsid w:val="00147B56"/>
    <w:rsid w:val="0015012B"/>
    <w:rsid w:val="00152CC2"/>
    <w:rsid w:val="0016002A"/>
    <w:rsid w:val="00160EBF"/>
    <w:rsid w:val="001645D8"/>
    <w:rsid w:val="00165AD9"/>
    <w:rsid w:val="001714C5"/>
    <w:rsid w:val="0017258D"/>
    <w:rsid w:val="00174020"/>
    <w:rsid w:val="001744E4"/>
    <w:rsid w:val="0017780A"/>
    <w:rsid w:val="00181C75"/>
    <w:rsid w:val="0018670B"/>
    <w:rsid w:val="00191112"/>
    <w:rsid w:val="00193FED"/>
    <w:rsid w:val="00194C13"/>
    <w:rsid w:val="001A0FA9"/>
    <w:rsid w:val="001A1A70"/>
    <w:rsid w:val="001A46E5"/>
    <w:rsid w:val="001A526D"/>
    <w:rsid w:val="001B06B1"/>
    <w:rsid w:val="001B07EA"/>
    <w:rsid w:val="001B1440"/>
    <w:rsid w:val="001B1FDA"/>
    <w:rsid w:val="001B57E6"/>
    <w:rsid w:val="001B6B25"/>
    <w:rsid w:val="001B70F7"/>
    <w:rsid w:val="001C3EC3"/>
    <w:rsid w:val="001C41E8"/>
    <w:rsid w:val="001C4D58"/>
    <w:rsid w:val="001C55EC"/>
    <w:rsid w:val="001C6151"/>
    <w:rsid w:val="001D7DC0"/>
    <w:rsid w:val="001E3B1B"/>
    <w:rsid w:val="001E3CC2"/>
    <w:rsid w:val="001F2800"/>
    <w:rsid w:val="001F578B"/>
    <w:rsid w:val="001F6E7B"/>
    <w:rsid w:val="00201291"/>
    <w:rsid w:val="002031AC"/>
    <w:rsid w:val="00204B45"/>
    <w:rsid w:val="00212757"/>
    <w:rsid w:val="00216E7A"/>
    <w:rsid w:val="002170AA"/>
    <w:rsid w:val="00222B56"/>
    <w:rsid w:val="00234C28"/>
    <w:rsid w:val="00241C0F"/>
    <w:rsid w:val="00243158"/>
    <w:rsid w:val="00243CEE"/>
    <w:rsid w:val="00246B61"/>
    <w:rsid w:val="002520E6"/>
    <w:rsid w:val="002545FA"/>
    <w:rsid w:val="00254C91"/>
    <w:rsid w:val="0025680E"/>
    <w:rsid w:val="0026384A"/>
    <w:rsid w:val="002676A7"/>
    <w:rsid w:val="00283B44"/>
    <w:rsid w:val="00287AC2"/>
    <w:rsid w:val="00292F50"/>
    <w:rsid w:val="002948A0"/>
    <w:rsid w:val="002B32C1"/>
    <w:rsid w:val="002B3E4D"/>
    <w:rsid w:val="002B4198"/>
    <w:rsid w:val="002C44D5"/>
    <w:rsid w:val="002C605B"/>
    <w:rsid w:val="002D2E72"/>
    <w:rsid w:val="002D2FC0"/>
    <w:rsid w:val="002D3FDE"/>
    <w:rsid w:val="002D54A7"/>
    <w:rsid w:val="002E58E0"/>
    <w:rsid w:val="002F11AE"/>
    <w:rsid w:val="002F23C5"/>
    <w:rsid w:val="002F285B"/>
    <w:rsid w:val="002F2A63"/>
    <w:rsid w:val="002F46A8"/>
    <w:rsid w:val="00301DE5"/>
    <w:rsid w:val="00303687"/>
    <w:rsid w:val="003036DD"/>
    <w:rsid w:val="00311586"/>
    <w:rsid w:val="00312866"/>
    <w:rsid w:val="00315DF9"/>
    <w:rsid w:val="0032248F"/>
    <w:rsid w:val="00324BAA"/>
    <w:rsid w:val="00324D83"/>
    <w:rsid w:val="00325252"/>
    <w:rsid w:val="00330666"/>
    <w:rsid w:val="003344C5"/>
    <w:rsid w:val="00335FB0"/>
    <w:rsid w:val="0033620C"/>
    <w:rsid w:val="003379D6"/>
    <w:rsid w:val="00341163"/>
    <w:rsid w:val="00341CAC"/>
    <w:rsid w:val="00343F10"/>
    <w:rsid w:val="00345CB0"/>
    <w:rsid w:val="00347C2C"/>
    <w:rsid w:val="00350FC9"/>
    <w:rsid w:val="00351E4A"/>
    <w:rsid w:val="0035207E"/>
    <w:rsid w:val="00356E4E"/>
    <w:rsid w:val="0035787E"/>
    <w:rsid w:val="00361EEC"/>
    <w:rsid w:val="00364E3A"/>
    <w:rsid w:val="00366AE0"/>
    <w:rsid w:val="003679B3"/>
    <w:rsid w:val="00367C7E"/>
    <w:rsid w:val="00367E0E"/>
    <w:rsid w:val="0037077C"/>
    <w:rsid w:val="00371999"/>
    <w:rsid w:val="003744DB"/>
    <w:rsid w:val="00380969"/>
    <w:rsid w:val="00392DC0"/>
    <w:rsid w:val="003935A5"/>
    <w:rsid w:val="00395E3F"/>
    <w:rsid w:val="00396921"/>
    <w:rsid w:val="003C37C0"/>
    <w:rsid w:val="003D0240"/>
    <w:rsid w:val="003D4809"/>
    <w:rsid w:val="003D6208"/>
    <w:rsid w:val="003D7106"/>
    <w:rsid w:val="003E018D"/>
    <w:rsid w:val="003E15BF"/>
    <w:rsid w:val="003E333B"/>
    <w:rsid w:val="003E5AA6"/>
    <w:rsid w:val="003E73CB"/>
    <w:rsid w:val="003E7700"/>
    <w:rsid w:val="003F31B0"/>
    <w:rsid w:val="003F3E6C"/>
    <w:rsid w:val="003F5A18"/>
    <w:rsid w:val="003F6F57"/>
    <w:rsid w:val="00403AE6"/>
    <w:rsid w:val="004040DF"/>
    <w:rsid w:val="0040624C"/>
    <w:rsid w:val="00407254"/>
    <w:rsid w:val="004127FF"/>
    <w:rsid w:val="00414399"/>
    <w:rsid w:val="00414E66"/>
    <w:rsid w:val="00415AB8"/>
    <w:rsid w:val="00416BD6"/>
    <w:rsid w:val="004205A7"/>
    <w:rsid w:val="00420EEB"/>
    <w:rsid w:val="00421E4E"/>
    <w:rsid w:val="0042463D"/>
    <w:rsid w:val="00427036"/>
    <w:rsid w:val="00433166"/>
    <w:rsid w:val="00433364"/>
    <w:rsid w:val="0043630E"/>
    <w:rsid w:val="0043799A"/>
    <w:rsid w:val="00441BBB"/>
    <w:rsid w:val="00442C7F"/>
    <w:rsid w:val="00444793"/>
    <w:rsid w:val="004468D7"/>
    <w:rsid w:val="00450BA3"/>
    <w:rsid w:val="0045227F"/>
    <w:rsid w:val="00452C3F"/>
    <w:rsid w:val="00460EF4"/>
    <w:rsid w:val="004611BA"/>
    <w:rsid w:val="00466FD4"/>
    <w:rsid w:val="00471446"/>
    <w:rsid w:val="004717C8"/>
    <w:rsid w:val="00477278"/>
    <w:rsid w:val="00480BD8"/>
    <w:rsid w:val="00483924"/>
    <w:rsid w:val="004851B7"/>
    <w:rsid w:val="00486264"/>
    <w:rsid w:val="004873B3"/>
    <w:rsid w:val="00494982"/>
    <w:rsid w:val="00495B51"/>
    <w:rsid w:val="0049708B"/>
    <w:rsid w:val="004975BA"/>
    <w:rsid w:val="004978F3"/>
    <w:rsid w:val="004A6AE9"/>
    <w:rsid w:val="004B12D5"/>
    <w:rsid w:val="004B5D5C"/>
    <w:rsid w:val="004C2569"/>
    <w:rsid w:val="004C2EF6"/>
    <w:rsid w:val="004C420A"/>
    <w:rsid w:val="004C5672"/>
    <w:rsid w:val="004D05FD"/>
    <w:rsid w:val="004D4B09"/>
    <w:rsid w:val="004D760E"/>
    <w:rsid w:val="004E111B"/>
    <w:rsid w:val="004E5910"/>
    <w:rsid w:val="004E5F36"/>
    <w:rsid w:val="0050178E"/>
    <w:rsid w:val="00501B68"/>
    <w:rsid w:val="00506966"/>
    <w:rsid w:val="005100CE"/>
    <w:rsid w:val="00510C6C"/>
    <w:rsid w:val="0051147D"/>
    <w:rsid w:val="00511E8D"/>
    <w:rsid w:val="00514D85"/>
    <w:rsid w:val="00517FC1"/>
    <w:rsid w:val="0052293B"/>
    <w:rsid w:val="00523949"/>
    <w:rsid w:val="00523EB1"/>
    <w:rsid w:val="005274A9"/>
    <w:rsid w:val="00530B0A"/>
    <w:rsid w:val="005319DB"/>
    <w:rsid w:val="00531A3D"/>
    <w:rsid w:val="00532637"/>
    <w:rsid w:val="00534E55"/>
    <w:rsid w:val="00535197"/>
    <w:rsid w:val="00544BE0"/>
    <w:rsid w:val="00545D21"/>
    <w:rsid w:val="00546E2C"/>
    <w:rsid w:val="00550F25"/>
    <w:rsid w:val="005549E8"/>
    <w:rsid w:val="00563118"/>
    <w:rsid w:val="005633E1"/>
    <w:rsid w:val="00571AA3"/>
    <w:rsid w:val="00574D87"/>
    <w:rsid w:val="00574FA9"/>
    <w:rsid w:val="00574FC4"/>
    <w:rsid w:val="00576C5D"/>
    <w:rsid w:val="00581E1D"/>
    <w:rsid w:val="00586FE9"/>
    <w:rsid w:val="005927FD"/>
    <w:rsid w:val="00593013"/>
    <w:rsid w:val="005943E1"/>
    <w:rsid w:val="005A1912"/>
    <w:rsid w:val="005A2540"/>
    <w:rsid w:val="005A2F18"/>
    <w:rsid w:val="005A6823"/>
    <w:rsid w:val="005A6AD0"/>
    <w:rsid w:val="005B2809"/>
    <w:rsid w:val="005B5698"/>
    <w:rsid w:val="005B6B43"/>
    <w:rsid w:val="005C5A28"/>
    <w:rsid w:val="005D1098"/>
    <w:rsid w:val="005D2AA3"/>
    <w:rsid w:val="005D6424"/>
    <w:rsid w:val="005D6A64"/>
    <w:rsid w:val="005E29BE"/>
    <w:rsid w:val="005E7B18"/>
    <w:rsid w:val="005F1BD4"/>
    <w:rsid w:val="005F2A7D"/>
    <w:rsid w:val="005F3B9A"/>
    <w:rsid w:val="005F4CD1"/>
    <w:rsid w:val="0060180C"/>
    <w:rsid w:val="0060190A"/>
    <w:rsid w:val="00601A33"/>
    <w:rsid w:val="00601CA2"/>
    <w:rsid w:val="00610B64"/>
    <w:rsid w:val="00610ECB"/>
    <w:rsid w:val="006115FF"/>
    <w:rsid w:val="0061407B"/>
    <w:rsid w:val="00615F74"/>
    <w:rsid w:val="00620FBB"/>
    <w:rsid w:val="00630C42"/>
    <w:rsid w:val="00630D36"/>
    <w:rsid w:val="00644785"/>
    <w:rsid w:val="00644B89"/>
    <w:rsid w:val="0065045F"/>
    <w:rsid w:val="00652194"/>
    <w:rsid w:val="00657626"/>
    <w:rsid w:val="00660D69"/>
    <w:rsid w:val="00667DD5"/>
    <w:rsid w:val="00672E7B"/>
    <w:rsid w:val="0068111C"/>
    <w:rsid w:val="00681C56"/>
    <w:rsid w:val="00685DFA"/>
    <w:rsid w:val="0069021F"/>
    <w:rsid w:val="00692F98"/>
    <w:rsid w:val="006934DF"/>
    <w:rsid w:val="006947E4"/>
    <w:rsid w:val="006A15D1"/>
    <w:rsid w:val="006A2555"/>
    <w:rsid w:val="006A2AE3"/>
    <w:rsid w:val="006A5619"/>
    <w:rsid w:val="006B5E3B"/>
    <w:rsid w:val="006B6669"/>
    <w:rsid w:val="006C2B65"/>
    <w:rsid w:val="006C5200"/>
    <w:rsid w:val="006D0BFB"/>
    <w:rsid w:val="006D7DFF"/>
    <w:rsid w:val="006F003E"/>
    <w:rsid w:val="006F0325"/>
    <w:rsid w:val="006F38C5"/>
    <w:rsid w:val="006F7695"/>
    <w:rsid w:val="00701BAD"/>
    <w:rsid w:val="00703751"/>
    <w:rsid w:val="0070540E"/>
    <w:rsid w:val="00706264"/>
    <w:rsid w:val="007078CA"/>
    <w:rsid w:val="00710166"/>
    <w:rsid w:val="0071077F"/>
    <w:rsid w:val="00716EAB"/>
    <w:rsid w:val="007207C8"/>
    <w:rsid w:val="00721702"/>
    <w:rsid w:val="00722592"/>
    <w:rsid w:val="00726DCB"/>
    <w:rsid w:val="00727957"/>
    <w:rsid w:val="00727E40"/>
    <w:rsid w:val="007319A7"/>
    <w:rsid w:val="00733B6D"/>
    <w:rsid w:val="00734081"/>
    <w:rsid w:val="007355AC"/>
    <w:rsid w:val="007360BA"/>
    <w:rsid w:val="00742240"/>
    <w:rsid w:val="0074269A"/>
    <w:rsid w:val="007466FB"/>
    <w:rsid w:val="00753668"/>
    <w:rsid w:val="00753D90"/>
    <w:rsid w:val="00763938"/>
    <w:rsid w:val="00772F7E"/>
    <w:rsid w:val="007736D5"/>
    <w:rsid w:val="007756F5"/>
    <w:rsid w:val="007969FD"/>
    <w:rsid w:val="007A5A7B"/>
    <w:rsid w:val="007A5F50"/>
    <w:rsid w:val="007B18CD"/>
    <w:rsid w:val="007B315E"/>
    <w:rsid w:val="007B6D73"/>
    <w:rsid w:val="007B7073"/>
    <w:rsid w:val="007C2400"/>
    <w:rsid w:val="007C27BD"/>
    <w:rsid w:val="007C5EFC"/>
    <w:rsid w:val="007D0F23"/>
    <w:rsid w:val="007D1238"/>
    <w:rsid w:val="007D2259"/>
    <w:rsid w:val="007D31F7"/>
    <w:rsid w:val="007D416D"/>
    <w:rsid w:val="007D5C03"/>
    <w:rsid w:val="007D690D"/>
    <w:rsid w:val="007D6962"/>
    <w:rsid w:val="007E272E"/>
    <w:rsid w:val="007E653D"/>
    <w:rsid w:val="007E6C17"/>
    <w:rsid w:val="007F0FF2"/>
    <w:rsid w:val="007F4AE8"/>
    <w:rsid w:val="00812452"/>
    <w:rsid w:val="008224E4"/>
    <w:rsid w:val="00822726"/>
    <w:rsid w:val="00822C00"/>
    <w:rsid w:val="008239C8"/>
    <w:rsid w:val="00825E3C"/>
    <w:rsid w:val="008317FA"/>
    <w:rsid w:val="008343DA"/>
    <w:rsid w:val="00834928"/>
    <w:rsid w:val="0083555C"/>
    <w:rsid w:val="00841F01"/>
    <w:rsid w:val="00843F2E"/>
    <w:rsid w:val="00844DF8"/>
    <w:rsid w:val="008456AB"/>
    <w:rsid w:val="00854176"/>
    <w:rsid w:val="00861368"/>
    <w:rsid w:val="0086301D"/>
    <w:rsid w:val="00867FB1"/>
    <w:rsid w:val="00873692"/>
    <w:rsid w:val="00873D18"/>
    <w:rsid w:val="00874629"/>
    <w:rsid w:val="008833B3"/>
    <w:rsid w:val="008858C8"/>
    <w:rsid w:val="00886404"/>
    <w:rsid w:val="00887DB1"/>
    <w:rsid w:val="00890972"/>
    <w:rsid w:val="0089154A"/>
    <w:rsid w:val="0089191B"/>
    <w:rsid w:val="008A544C"/>
    <w:rsid w:val="008B4673"/>
    <w:rsid w:val="008B6015"/>
    <w:rsid w:val="008B7DE0"/>
    <w:rsid w:val="008C3CE2"/>
    <w:rsid w:val="008D3888"/>
    <w:rsid w:val="008F0D8F"/>
    <w:rsid w:val="008F293A"/>
    <w:rsid w:val="008F2A02"/>
    <w:rsid w:val="008F4079"/>
    <w:rsid w:val="009017AE"/>
    <w:rsid w:val="00901B2A"/>
    <w:rsid w:val="00902E05"/>
    <w:rsid w:val="00903CD3"/>
    <w:rsid w:val="00907227"/>
    <w:rsid w:val="00910EE5"/>
    <w:rsid w:val="00911C11"/>
    <w:rsid w:val="00917FE0"/>
    <w:rsid w:val="009201CF"/>
    <w:rsid w:val="00921D3D"/>
    <w:rsid w:val="00923BC0"/>
    <w:rsid w:val="00926358"/>
    <w:rsid w:val="0093371D"/>
    <w:rsid w:val="00940993"/>
    <w:rsid w:val="00940F83"/>
    <w:rsid w:val="0095427F"/>
    <w:rsid w:val="009573AF"/>
    <w:rsid w:val="00957E4B"/>
    <w:rsid w:val="00960F89"/>
    <w:rsid w:val="00961DDC"/>
    <w:rsid w:val="00962E93"/>
    <w:rsid w:val="00964122"/>
    <w:rsid w:val="00964A2E"/>
    <w:rsid w:val="0096762E"/>
    <w:rsid w:val="0097185F"/>
    <w:rsid w:val="009722F1"/>
    <w:rsid w:val="00972F92"/>
    <w:rsid w:val="0097311F"/>
    <w:rsid w:val="00980D63"/>
    <w:rsid w:val="00985DA4"/>
    <w:rsid w:val="00985E8B"/>
    <w:rsid w:val="00986F6C"/>
    <w:rsid w:val="00994530"/>
    <w:rsid w:val="00995F20"/>
    <w:rsid w:val="009A0CCE"/>
    <w:rsid w:val="009A44D4"/>
    <w:rsid w:val="009A5BCD"/>
    <w:rsid w:val="009A7673"/>
    <w:rsid w:val="009B425E"/>
    <w:rsid w:val="009B47B8"/>
    <w:rsid w:val="009B500C"/>
    <w:rsid w:val="009B5233"/>
    <w:rsid w:val="009C3D06"/>
    <w:rsid w:val="009C73C5"/>
    <w:rsid w:val="009D162F"/>
    <w:rsid w:val="009D1D03"/>
    <w:rsid w:val="009D6E0D"/>
    <w:rsid w:val="009F229C"/>
    <w:rsid w:val="009F2744"/>
    <w:rsid w:val="009F4256"/>
    <w:rsid w:val="009F5985"/>
    <w:rsid w:val="00A00A2B"/>
    <w:rsid w:val="00A04337"/>
    <w:rsid w:val="00A046DA"/>
    <w:rsid w:val="00A11C99"/>
    <w:rsid w:val="00A1365F"/>
    <w:rsid w:val="00A14675"/>
    <w:rsid w:val="00A17D20"/>
    <w:rsid w:val="00A264C6"/>
    <w:rsid w:val="00A30434"/>
    <w:rsid w:val="00A32776"/>
    <w:rsid w:val="00A33A97"/>
    <w:rsid w:val="00A35313"/>
    <w:rsid w:val="00A527A6"/>
    <w:rsid w:val="00A555E7"/>
    <w:rsid w:val="00A558EE"/>
    <w:rsid w:val="00A65371"/>
    <w:rsid w:val="00A67067"/>
    <w:rsid w:val="00A72486"/>
    <w:rsid w:val="00A80A1E"/>
    <w:rsid w:val="00A81736"/>
    <w:rsid w:val="00A82644"/>
    <w:rsid w:val="00A83A4B"/>
    <w:rsid w:val="00A857CB"/>
    <w:rsid w:val="00A90578"/>
    <w:rsid w:val="00AA11AD"/>
    <w:rsid w:val="00AA321E"/>
    <w:rsid w:val="00AA38EC"/>
    <w:rsid w:val="00AA3DE7"/>
    <w:rsid w:val="00AA7EA9"/>
    <w:rsid w:val="00AB100E"/>
    <w:rsid w:val="00AB169C"/>
    <w:rsid w:val="00AB1F4F"/>
    <w:rsid w:val="00AB43C7"/>
    <w:rsid w:val="00AB43DE"/>
    <w:rsid w:val="00AB530D"/>
    <w:rsid w:val="00AB551B"/>
    <w:rsid w:val="00AC1925"/>
    <w:rsid w:val="00AC378E"/>
    <w:rsid w:val="00AC711D"/>
    <w:rsid w:val="00AD0A10"/>
    <w:rsid w:val="00AD29E1"/>
    <w:rsid w:val="00AE0AD9"/>
    <w:rsid w:val="00AE20E5"/>
    <w:rsid w:val="00AE7013"/>
    <w:rsid w:val="00AF5260"/>
    <w:rsid w:val="00B00FA4"/>
    <w:rsid w:val="00B06F09"/>
    <w:rsid w:val="00B0709F"/>
    <w:rsid w:val="00B1007F"/>
    <w:rsid w:val="00B13C11"/>
    <w:rsid w:val="00B24AA3"/>
    <w:rsid w:val="00B25CE4"/>
    <w:rsid w:val="00B42845"/>
    <w:rsid w:val="00B43C2C"/>
    <w:rsid w:val="00B45197"/>
    <w:rsid w:val="00B4548A"/>
    <w:rsid w:val="00B46C79"/>
    <w:rsid w:val="00B53A81"/>
    <w:rsid w:val="00B57A28"/>
    <w:rsid w:val="00B61FCE"/>
    <w:rsid w:val="00B63A02"/>
    <w:rsid w:val="00B665D1"/>
    <w:rsid w:val="00B70BA6"/>
    <w:rsid w:val="00B86249"/>
    <w:rsid w:val="00B90870"/>
    <w:rsid w:val="00B9494F"/>
    <w:rsid w:val="00B95318"/>
    <w:rsid w:val="00B96BA6"/>
    <w:rsid w:val="00B97555"/>
    <w:rsid w:val="00BA3AB8"/>
    <w:rsid w:val="00BA4E5D"/>
    <w:rsid w:val="00BA5BC3"/>
    <w:rsid w:val="00BB0985"/>
    <w:rsid w:val="00BB09E9"/>
    <w:rsid w:val="00BB3BA6"/>
    <w:rsid w:val="00BB3DAD"/>
    <w:rsid w:val="00BB516F"/>
    <w:rsid w:val="00BB7AEA"/>
    <w:rsid w:val="00BC5F7F"/>
    <w:rsid w:val="00BD526D"/>
    <w:rsid w:val="00BE3123"/>
    <w:rsid w:val="00BE6FD5"/>
    <w:rsid w:val="00BF2CEF"/>
    <w:rsid w:val="00BF6154"/>
    <w:rsid w:val="00C00BE5"/>
    <w:rsid w:val="00C03AA3"/>
    <w:rsid w:val="00C04BEE"/>
    <w:rsid w:val="00C051C3"/>
    <w:rsid w:val="00C05308"/>
    <w:rsid w:val="00C101A7"/>
    <w:rsid w:val="00C1284B"/>
    <w:rsid w:val="00C14783"/>
    <w:rsid w:val="00C15262"/>
    <w:rsid w:val="00C24BB2"/>
    <w:rsid w:val="00C24C5A"/>
    <w:rsid w:val="00C2586F"/>
    <w:rsid w:val="00C274FC"/>
    <w:rsid w:val="00C30735"/>
    <w:rsid w:val="00C32CC8"/>
    <w:rsid w:val="00C3368C"/>
    <w:rsid w:val="00C337F5"/>
    <w:rsid w:val="00C339F3"/>
    <w:rsid w:val="00C378B6"/>
    <w:rsid w:val="00C4163A"/>
    <w:rsid w:val="00C52C1B"/>
    <w:rsid w:val="00C547ED"/>
    <w:rsid w:val="00C60DED"/>
    <w:rsid w:val="00C63470"/>
    <w:rsid w:val="00C64CC2"/>
    <w:rsid w:val="00C66F18"/>
    <w:rsid w:val="00C673CB"/>
    <w:rsid w:val="00C70AEE"/>
    <w:rsid w:val="00C7780F"/>
    <w:rsid w:val="00C84161"/>
    <w:rsid w:val="00C8475C"/>
    <w:rsid w:val="00C85792"/>
    <w:rsid w:val="00C926F5"/>
    <w:rsid w:val="00C94B0A"/>
    <w:rsid w:val="00C951E9"/>
    <w:rsid w:val="00CA4B75"/>
    <w:rsid w:val="00CA6684"/>
    <w:rsid w:val="00CB4631"/>
    <w:rsid w:val="00CB4F0A"/>
    <w:rsid w:val="00CB7E4A"/>
    <w:rsid w:val="00CC267F"/>
    <w:rsid w:val="00CC3E98"/>
    <w:rsid w:val="00CD095F"/>
    <w:rsid w:val="00CD26B1"/>
    <w:rsid w:val="00CD6075"/>
    <w:rsid w:val="00CE0355"/>
    <w:rsid w:val="00CE2654"/>
    <w:rsid w:val="00CE704E"/>
    <w:rsid w:val="00CF0275"/>
    <w:rsid w:val="00CF12C4"/>
    <w:rsid w:val="00CF185A"/>
    <w:rsid w:val="00CF1A4B"/>
    <w:rsid w:val="00CF2AD9"/>
    <w:rsid w:val="00CF32CF"/>
    <w:rsid w:val="00D02C53"/>
    <w:rsid w:val="00D0718D"/>
    <w:rsid w:val="00D15BBE"/>
    <w:rsid w:val="00D23154"/>
    <w:rsid w:val="00D27B47"/>
    <w:rsid w:val="00D33EC3"/>
    <w:rsid w:val="00D468D7"/>
    <w:rsid w:val="00D46971"/>
    <w:rsid w:val="00D50D3E"/>
    <w:rsid w:val="00D6070A"/>
    <w:rsid w:val="00D65FA6"/>
    <w:rsid w:val="00D67F2E"/>
    <w:rsid w:val="00D75FAB"/>
    <w:rsid w:val="00D77FDC"/>
    <w:rsid w:val="00D8161E"/>
    <w:rsid w:val="00D8197F"/>
    <w:rsid w:val="00D87732"/>
    <w:rsid w:val="00D91822"/>
    <w:rsid w:val="00D96273"/>
    <w:rsid w:val="00D96429"/>
    <w:rsid w:val="00DA3CF9"/>
    <w:rsid w:val="00DB1111"/>
    <w:rsid w:val="00DB5C92"/>
    <w:rsid w:val="00DC0172"/>
    <w:rsid w:val="00DC51C4"/>
    <w:rsid w:val="00DC6232"/>
    <w:rsid w:val="00DC68D9"/>
    <w:rsid w:val="00DD118D"/>
    <w:rsid w:val="00DD5D7F"/>
    <w:rsid w:val="00DE1B45"/>
    <w:rsid w:val="00DE7789"/>
    <w:rsid w:val="00DF4084"/>
    <w:rsid w:val="00DF5BE7"/>
    <w:rsid w:val="00E0176B"/>
    <w:rsid w:val="00E01CDE"/>
    <w:rsid w:val="00E02C23"/>
    <w:rsid w:val="00E03087"/>
    <w:rsid w:val="00E04068"/>
    <w:rsid w:val="00E048A8"/>
    <w:rsid w:val="00E0595C"/>
    <w:rsid w:val="00E07E28"/>
    <w:rsid w:val="00E10A93"/>
    <w:rsid w:val="00E30FF4"/>
    <w:rsid w:val="00E320FF"/>
    <w:rsid w:val="00E349F5"/>
    <w:rsid w:val="00E41412"/>
    <w:rsid w:val="00E456D0"/>
    <w:rsid w:val="00E46BF7"/>
    <w:rsid w:val="00E503C1"/>
    <w:rsid w:val="00E51829"/>
    <w:rsid w:val="00E5396B"/>
    <w:rsid w:val="00E61140"/>
    <w:rsid w:val="00E6469A"/>
    <w:rsid w:val="00E67033"/>
    <w:rsid w:val="00E72B34"/>
    <w:rsid w:val="00E73D68"/>
    <w:rsid w:val="00E75525"/>
    <w:rsid w:val="00E80803"/>
    <w:rsid w:val="00E8553B"/>
    <w:rsid w:val="00E86079"/>
    <w:rsid w:val="00E93DAB"/>
    <w:rsid w:val="00E96D96"/>
    <w:rsid w:val="00EA053F"/>
    <w:rsid w:val="00EB06B7"/>
    <w:rsid w:val="00EB5642"/>
    <w:rsid w:val="00EB6A51"/>
    <w:rsid w:val="00EB711C"/>
    <w:rsid w:val="00EC1E8E"/>
    <w:rsid w:val="00EC5F72"/>
    <w:rsid w:val="00ED0915"/>
    <w:rsid w:val="00ED7882"/>
    <w:rsid w:val="00ED7D20"/>
    <w:rsid w:val="00EE127F"/>
    <w:rsid w:val="00EE141F"/>
    <w:rsid w:val="00EF0551"/>
    <w:rsid w:val="00EF1CD0"/>
    <w:rsid w:val="00EF2F9A"/>
    <w:rsid w:val="00F1329E"/>
    <w:rsid w:val="00F154A2"/>
    <w:rsid w:val="00F22BF4"/>
    <w:rsid w:val="00F257F6"/>
    <w:rsid w:val="00F26FA7"/>
    <w:rsid w:val="00F31EBE"/>
    <w:rsid w:val="00F333CB"/>
    <w:rsid w:val="00F401E8"/>
    <w:rsid w:val="00F43789"/>
    <w:rsid w:val="00F473AA"/>
    <w:rsid w:val="00F53B45"/>
    <w:rsid w:val="00F542F6"/>
    <w:rsid w:val="00F5546A"/>
    <w:rsid w:val="00F62EE6"/>
    <w:rsid w:val="00F67F19"/>
    <w:rsid w:val="00F72808"/>
    <w:rsid w:val="00F8178E"/>
    <w:rsid w:val="00F8710D"/>
    <w:rsid w:val="00F87BDA"/>
    <w:rsid w:val="00FA422D"/>
    <w:rsid w:val="00FB034F"/>
    <w:rsid w:val="00FB071A"/>
    <w:rsid w:val="00FB502D"/>
    <w:rsid w:val="00FC18DF"/>
    <w:rsid w:val="00FC284F"/>
    <w:rsid w:val="00FD3691"/>
    <w:rsid w:val="00FD43D8"/>
    <w:rsid w:val="00FD5D32"/>
    <w:rsid w:val="00FE092C"/>
    <w:rsid w:val="00FE4583"/>
    <w:rsid w:val="00FF18F9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F5C361"/>
  <w14:defaultImageDpi w14:val="0"/>
  <w15:docId w15:val="{5A869694-1536-A24C-B8CF-A94BCC32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ind w:right="397" w:firstLine="3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ind w:right="397" w:firstLine="340"/>
      <w:jc w:val="both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framePr w:w="3247" w:h="829" w:hRule="exact" w:hSpace="180" w:wrap="auto" w:vAnchor="text" w:hAnchor="page" w:x="3745" w:y="131"/>
      <w:tabs>
        <w:tab w:val="left" w:pos="2694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0"/>
    <w:next w:val="a0"/>
    <w:link w:val="50"/>
    <w:uiPriority w:val="99"/>
    <w:qFormat/>
    <w:pPr>
      <w:keepNext/>
      <w:shd w:val="clear" w:color="auto" w:fill="FFFFFF"/>
      <w:ind w:left="29"/>
      <w:jc w:val="center"/>
      <w:outlineLvl w:val="4"/>
    </w:pPr>
    <w:rPr>
      <w:rFonts w:ascii="Arial" w:hAnsi="Arial" w:cs="Arial"/>
      <w:b/>
      <w:bCs/>
      <w:i/>
      <w:iCs/>
      <w:color w:val="000000"/>
      <w:spacing w:val="-4"/>
      <w:sz w:val="44"/>
      <w:szCs w:val="44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right="-2"/>
      <w:jc w:val="center"/>
      <w:outlineLvl w:val="5"/>
    </w:pPr>
    <w:rPr>
      <w:rFonts w:ascii="Arial" w:hAnsi="Arial" w:cs="Arial"/>
      <w:b/>
      <w:bCs/>
      <w:i/>
      <w:iCs/>
      <w:u w:val="single"/>
    </w:rPr>
  </w:style>
  <w:style w:type="paragraph" w:styleId="7">
    <w:name w:val="heading 7"/>
    <w:basedOn w:val="a0"/>
    <w:next w:val="a0"/>
    <w:link w:val="70"/>
    <w:uiPriority w:val="99"/>
    <w:qFormat/>
    <w:pPr>
      <w:keepNext/>
      <w:jc w:val="center"/>
      <w:outlineLvl w:val="6"/>
    </w:pPr>
    <w:rPr>
      <w:b/>
      <w:bCs/>
      <w:color w:val="800080"/>
      <w:sz w:val="40"/>
      <w:szCs w:val="40"/>
    </w:rPr>
  </w:style>
  <w:style w:type="paragraph" w:styleId="8">
    <w:name w:val="heading 8"/>
    <w:basedOn w:val="a0"/>
    <w:next w:val="a0"/>
    <w:link w:val="80"/>
    <w:uiPriority w:val="9"/>
    <w:qFormat/>
    <w:locked/>
    <w:rsid w:val="00CF18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"/>
    <w:qFormat/>
    <w:locked/>
    <w:rsid w:val="004E5F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CF185A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E5F36"/>
    <w:rPr>
      <w:rFonts w:ascii="Cambria" w:hAnsi="Cambria" w:cs="Times New Roman"/>
      <w:lang w:val="x-none" w:eastAsia="en-US"/>
    </w:rPr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uiPriority w:val="10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a6">
    <w:name w:val="Body Text"/>
    <w:basedOn w:val="a0"/>
    <w:link w:val="a7"/>
    <w:uiPriority w:val="9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sz w:val="24"/>
      <w:lang w:val="x-none" w:eastAsia="en-US"/>
    </w:rPr>
  </w:style>
  <w:style w:type="paragraph" w:styleId="a8">
    <w:name w:val="caption"/>
    <w:basedOn w:val="a0"/>
    <w:next w:val="a0"/>
    <w:uiPriority w:val="99"/>
    <w:qFormat/>
    <w:pPr>
      <w:spacing w:after="120"/>
      <w:jc w:val="center"/>
    </w:pPr>
    <w:rPr>
      <w:sz w:val="28"/>
      <w:szCs w:val="28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sz w:val="24"/>
      <w:lang w:val="x-none" w:eastAsia="en-US"/>
    </w:rPr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sz w:val="24"/>
      <w:lang w:val="x-none" w:eastAsia="en-US"/>
    </w:rPr>
  </w:style>
  <w:style w:type="character" w:styleId="ad">
    <w:name w:val="page number"/>
    <w:basedOn w:val="a1"/>
    <w:uiPriority w:val="99"/>
    <w:rPr>
      <w:rFonts w:cs="Times New Roman"/>
    </w:rPr>
  </w:style>
  <w:style w:type="character" w:styleId="ae">
    <w:name w:val="Hyperlink"/>
    <w:basedOn w:val="a1"/>
    <w:uiPriority w:val="99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semiHidden/>
    <w:rsid w:val="0017258D"/>
    <w:pPr>
      <w:widowControl w:val="0"/>
      <w:adjustRightInd w:val="0"/>
      <w:spacing w:before="60" w:line="240" w:lineRule="atLeast"/>
      <w:ind w:firstLine="567"/>
      <w:jc w:val="both"/>
    </w:pPr>
    <w:rPr>
      <w:rFonts w:ascii="Arial" w:hAnsi="Arial"/>
      <w:sz w:val="22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lang w:val="x-none" w:eastAsia="en-US"/>
    </w:rPr>
  </w:style>
  <w:style w:type="paragraph" w:styleId="23">
    <w:name w:val="Body Text Indent 2"/>
    <w:basedOn w:val="a0"/>
    <w:link w:val="24"/>
    <w:uiPriority w:val="99"/>
    <w:pPr>
      <w:ind w:firstLine="708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af1">
    <w:name w:val="Document Map"/>
    <w:basedOn w:val="a0"/>
    <w:link w:val="af2"/>
    <w:uiPriority w:val="99"/>
    <w:semiHidden/>
    <w:rsid w:val="00501B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locked/>
    <w:rsid w:val="00501B68"/>
    <w:rPr>
      <w:rFonts w:ascii="Tahoma" w:hAnsi="Tahoma" w:cs="Times New Roman"/>
      <w:sz w:val="16"/>
      <w:lang w:val="x-none" w:eastAsia="en-US"/>
    </w:rPr>
  </w:style>
  <w:style w:type="paragraph" w:styleId="af3">
    <w:name w:val="Plain Text"/>
    <w:basedOn w:val="a0"/>
    <w:link w:val="af4"/>
    <w:uiPriority w:val="99"/>
    <w:locked/>
    <w:rsid w:val="00DB1111"/>
    <w:pPr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uiPriority w:val="99"/>
    <w:locked/>
    <w:rsid w:val="00DB1111"/>
    <w:rPr>
      <w:rFonts w:ascii="Courier New" w:hAnsi="Courier New" w:cs="Times New Roman"/>
      <w:sz w:val="20"/>
    </w:rPr>
  </w:style>
  <w:style w:type="paragraph" w:customStyle="1" w:styleId="PriceList">
    <w:name w:val="PriceList"/>
    <w:basedOn w:val="af3"/>
    <w:rsid w:val="008F0D8F"/>
    <w:pPr>
      <w:tabs>
        <w:tab w:val="left" w:pos="851"/>
        <w:tab w:val="left" w:pos="1588"/>
        <w:tab w:val="right" w:leader="dot" w:pos="10490"/>
      </w:tabs>
      <w:overflowPunct w:val="0"/>
      <w:autoSpaceDE w:val="0"/>
      <w:autoSpaceDN w:val="0"/>
      <w:adjustRightInd w:val="0"/>
      <w:textAlignment w:val="baseline"/>
    </w:pPr>
    <w:rPr>
      <w:rFonts w:ascii="Tahoma" w:eastAsia="MS Mincho" w:hAnsi="Tahoma" w:cs="Tahoma"/>
      <w:kern w:val="20"/>
      <w:sz w:val="18"/>
      <w:lang w:eastAsia="en-US"/>
    </w:rPr>
  </w:style>
  <w:style w:type="paragraph" w:customStyle="1" w:styleId="Total0">
    <w:name w:val="Титульный скр. Total"/>
    <w:basedOn w:val="a0"/>
    <w:uiPriority w:val="99"/>
    <w:semiHidden/>
    <w:rsid w:val="00CF185A"/>
    <w:pPr>
      <w:autoSpaceDE/>
      <w:autoSpaceDN/>
    </w:pPr>
    <w:rPr>
      <w:rFonts w:ascii="Bookman Old Style" w:hAnsi="Bookman Old Style"/>
      <w:b/>
      <w:color w:val="CC0000"/>
      <w:sz w:val="28"/>
      <w:szCs w:val="28"/>
      <w:lang w:eastAsia="ru-RU"/>
    </w:rPr>
  </w:style>
  <w:style w:type="paragraph" w:styleId="11">
    <w:name w:val="toc 1"/>
    <w:basedOn w:val="a0"/>
    <w:next w:val="a0"/>
    <w:uiPriority w:val="99"/>
    <w:locked/>
    <w:rsid w:val="00CF185A"/>
    <w:pPr>
      <w:widowControl w:val="0"/>
      <w:tabs>
        <w:tab w:val="left" w:pos="480"/>
        <w:tab w:val="right" w:leader="dot" w:pos="9900"/>
      </w:tabs>
      <w:autoSpaceDE/>
      <w:autoSpaceDN/>
      <w:spacing w:before="60" w:after="100"/>
      <w:ind w:left="482" w:right="284" w:hanging="482"/>
    </w:pPr>
    <w:rPr>
      <w:b/>
      <w:caps/>
      <w:noProof/>
      <w:szCs w:val="18"/>
      <w:lang w:eastAsia="ru-RU"/>
    </w:rPr>
  </w:style>
  <w:style w:type="paragraph" w:styleId="25">
    <w:name w:val="toc 2"/>
    <w:basedOn w:val="a0"/>
    <w:next w:val="a0"/>
    <w:uiPriority w:val="99"/>
    <w:locked/>
    <w:rsid w:val="00CF185A"/>
    <w:pPr>
      <w:widowControl w:val="0"/>
      <w:tabs>
        <w:tab w:val="left" w:pos="680"/>
        <w:tab w:val="right" w:leader="dot" w:pos="9900"/>
      </w:tabs>
      <w:autoSpaceDE/>
      <w:autoSpaceDN/>
      <w:spacing w:before="20"/>
      <w:ind w:left="680" w:right="284" w:hanging="567"/>
    </w:pPr>
    <w:rPr>
      <w:smallCaps/>
      <w:noProof/>
      <w:lang w:eastAsia="ru-RU"/>
    </w:rPr>
  </w:style>
  <w:style w:type="paragraph" w:styleId="31">
    <w:name w:val="toc 3"/>
    <w:basedOn w:val="a0"/>
    <w:next w:val="a0"/>
    <w:uiPriority w:val="99"/>
    <w:locked/>
    <w:rsid w:val="00CF185A"/>
    <w:pPr>
      <w:widowControl w:val="0"/>
      <w:tabs>
        <w:tab w:val="left" w:pos="1134"/>
        <w:tab w:val="right" w:leader="dot" w:pos="9900"/>
      </w:tabs>
      <w:autoSpaceDE/>
      <w:autoSpaceDN/>
      <w:spacing w:before="20"/>
      <w:ind w:left="1135" w:right="284" w:hanging="851"/>
    </w:pPr>
    <w:rPr>
      <w:noProof/>
      <w:lang w:eastAsia="ru-RU"/>
    </w:rPr>
  </w:style>
  <w:style w:type="paragraph" w:customStyle="1" w:styleId="Total1">
    <w:name w:val="Текст основной Total"/>
    <w:basedOn w:val="a0"/>
    <w:link w:val="Total2"/>
    <w:uiPriority w:val="99"/>
    <w:rsid w:val="00CF185A"/>
    <w:pPr>
      <w:autoSpaceDE/>
      <w:autoSpaceDN/>
      <w:spacing w:before="80"/>
      <w:jc w:val="both"/>
    </w:pPr>
    <w:rPr>
      <w:sz w:val="18"/>
      <w:szCs w:val="20"/>
      <w:lang w:eastAsia="ru-RU"/>
    </w:rPr>
  </w:style>
  <w:style w:type="character" w:customStyle="1" w:styleId="Total2">
    <w:name w:val="Текст основной Total Знак Знак"/>
    <w:link w:val="Total1"/>
    <w:uiPriority w:val="99"/>
    <w:locked/>
    <w:rsid w:val="00CF185A"/>
    <w:rPr>
      <w:sz w:val="18"/>
    </w:rPr>
  </w:style>
  <w:style w:type="paragraph" w:customStyle="1" w:styleId="af5">
    <w:name w:val="Жирный текст"/>
    <w:basedOn w:val="a0"/>
    <w:link w:val="af6"/>
    <w:autoRedefine/>
    <w:rsid w:val="0042463D"/>
    <w:pPr>
      <w:adjustRightInd w:val="0"/>
      <w:jc w:val="center"/>
    </w:pPr>
    <w:rPr>
      <w:rFonts w:ascii="Arial" w:hAnsi="Arial"/>
      <w:b/>
      <w:color w:val="000000"/>
      <w:szCs w:val="20"/>
      <w:lang w:eastAsia="ru-RU"/>
    </w:rPr>
  </w:style>
  <w:style w:type="character" w:customStyle="1" w:styleId="af6">
    <w:name w:val="Жирный текст Знак"/>
    <w:link w:val="af5"/>
    <w:locked/>
    <w:rsid w:val="0042463D"/>
    <w:rPr>
      <w:rFonts w:ascii="Arial" w:hAnsi="Arial"/>
      <w:b/>
      <w:color w:val="000000"/>
      <w:sz w:val="24"/>
    </w:rPr>
  </w:style>
  <w:style w:type="paragraph" w:customStyle="1" w:styleId="af7">
    <w:name w:val="Таблица текст левый"/>
    <w:basedOn w:val="a0"/>
    <w:link w:val="af8"/>
    <w:autoRedefine/>
    <w:rsid w:val="00C7780F"/>
    <w:pPr>
      <w:adjustRightInd w:val="0"/>
      <w:jc w:val="both"/>
    </w:pPr>
    <w:rPr>
      <w:i/>
      <w:color w:val="FF0000"/>
      <w:sz w:val="20"/>
      <w:szCs w:val="20"/>
      <w:lang w:eastAsia="ru-RU"/>
    </w:rPr>
  </w:style>
  <w:style w:type="character" w:customStyle="1" w:styleId="af8">
    <w:name w:val="Таблица текст левый Знак"/>
    <w:link w:val="af7"/>
    <w:locked/>
    <w:rsid w:val="00C7780F"/>
    <w:rPr>
      <w:i/>
      <w:color w:val="FF0000"/>
    </w:rPr>
  </w:style>
  <w:style w:type="paragraph" w:customStyle="1" w:styleId="af9">
    <w:name w:val="Документы"/>
    <w:basedOn w:val="a0"/>
    <w:semiHidden/>
    <w:rsid w:val="00BB3BA6"/>
    <w:pPr>
      <w:adjustRightInd w:val="0"/>
      <w:spacing w:before="120" w:line="288" w:lineRule="auto"/>
      <w:ind w:firstLine="720"/>
      <w:jc w:val="both"/>
    </w:pPr>
    <w:rPr>
      <w:rFonts w:ascii="Arial" w:hAnsi="Arial"/>
      <w:sz w:val="22"/>
      <w:szCs w:val="20"/>
      <w:lang w:eastAsia="ru-RU"/>
    </w:rPr>
  </w:style>
  <w:style w:type="paragraph" w:customStyle="1" w:styleId="afa">
    <w:name w:val="Выделенный текст"/>
    <w:basedOn w:val="a0"/>
    <w:next w:val="a0"/>
    <w:link w:val="afb"/>
    <w:autoRedefine/>
    <w:rsid w:val="000B7A36"/>
    <w:pPr>
      <w:adjustRightInd w:val="0"/>
      <w:ind w:firstLine="567"/>
      <w:jc w:val="center"/>
    </w:pPr>
    <w:rPr>
      <w:rFonts w:ascii="Arial" w:hAnsi="Arial"/>
      <w:b/>
      <w:i/>
      <w:color w:val="000000"/>
      <w:sz w:val="20"/>
      <w:szCs w:val="20"/>
      <w:lang w:eastAsia="ru-RU"/>
    </w:rPr>
  </w:style>
  <w:style w:type="character" w:customStyle="1" w:styleId="afb">
    <w:name w:val="Выделенный текст Знак"/>
    <w:link w:val="afa"/>
    <w:locked/>
    <w:rsid w:val="000B7A36"/>
    <w:rPr>
      <w:rFonts w:ascii="Arial" w:hAnsi="Arial"/>
      <w:b/>
      <w:i/>
      <w:color w:val="000000"/>
    </w:rPr>
  </w:style>
  <w:style w:type="paragraph" w:customStyle="1" w:styleId="a">
    <w:name w:val="Список маркированный"/>
    <w:basedOn w:val="a0"/>
    <w:autoRedefine/>
    <w:rsid w:val="000B7A36"/>
    <w:pPr>
      <w:numPr>
        <w:numId w:val="21"/>
      </w:numPr>
      <w:tabs>
        <w:tab w:val="left" w:pos="924"/>
        <w:tab w:val="num" w:pos="1440"/>
      </w:tabs>
      <w:adjustRightInd w:val="0"/>
      <w:spacing w:before="60"/>
      <w:ind w:left="924" w:hanging="357"/>
      <w:jc w:val="both"/>
    </w:pPr>
    <w:rPr>
      <w:rFonts w:ascii="Arial" w:hAnsi="Arial"/>
      <w:color w:val="FF0000"/>
      <w:sz w:val="22"/>
      <w:szCs w:val="22"/>
      <w:lang w:eastAsia="ru-RU"/>
    </w:rPr>
  </w:style>
  <w:style w:type="paragraph" w:customStyle="1" w:styleId="afc">
    <w:name w:val="Правый жирный"/>
    <w:basedOn w:val="a0"/>
    <w:rsid w:val="00772F7E"/>
    <w:pPr>
      <w:adjustRightInd w:val="0"/>
      <w:ind w:firstLine="567"/>
    </w:pPr>
    <w:rPr>
      <w:rFonts w:ascii="Arial" w:hAnsi="Arial"/>
      <w:b/>
      <w:iCs/>
      <w:color w:val="FF0000"/>
      <w:sz w:val="22"/>
      <w:szCs w:val="28"/>
      <w:lang w:eastAsia="ru-RU"/>
    </w:rPr>
  </w:style>
  <w:style w:type="paragraph" w:customStyle="1" w:styleId="Total3">
    <w:name w:val="Формула описание Total"/>
    <w:basedOn w:val="a0"/>
    <w:uiPriority w:val="99"/>
    <w:rsid w:val="007E653D"/>
    <w:pPr>
      <w:keepLines/>
      <w:tabs>
        <w:tab w:val="left" w:pos="567"/>
      </w:tabs>
      <w:autoSpaceDE/>
      <w:autoSpaceDN/>
      <w:ind w:left="1134" w:hanging="567"/>
    </w:pPr>
    <w:rPr>
      <w:rFonts w:cs="Tahoma"/>
      <w:i/>
      <w:sz w:val="22"/>
      <w:szCs w:val="16"/>
      <w:lang w:val="en-US" w:eastAsia="ru-RU"/>
    </w:rPr>
  </w:style>
  <w:style w:type="paragraph" w:customStyle="1" w:styleId="Total4">
    <w:name w:val="Формула Total"/>
    <w:basedOn w:val="a0"/>
    <w:next w:val="Total3"/>
    <w:link w:val="Total5"/>
    <w:uiPriority w:val="99"/>
    <w:rsid w:val="007E653D"/>
    <w:pPr>
      <w:tabs>
        <w:tab w:val="right" w:pos="9638"/>
      </w:tabs>
      <w:autoSpaceDE/>
      <w:autoSpaceDN/>
      <w:spacing w:before="120" w:after="120"/>
      <w:ind w:left="567"/>
    </w:pPr>
    <w:rPr>
      <w:b/>
      <w:i/>
      <w:sz w:val="20"/>
      <w:szCs w:val="20"/>
      <w:lang w:eastAsia="ru-RU"/>
    </w:rPr>
  </w:style>
  <w:style w:type="character" w:customStyle="1" w:styleId="Total5">
    <w:name w:val="Формула Total Знак Знак"/>
    <w:link w:val="Total4"/>
    <w:uiPriority w:val="99"/>
    <w:locked/>
    <w:rsid w:val="007E653D"/>
    <w:rPr>
      <w:b/>
      <w:i/>
      <w:sz w:val="20"/>
    </w:rPr>
  </w:style>
  <w:style w:type="paragraph" w:customStyle="1" w:styleId="Total">
    <w:name w:val="Текст нумерованный Total"/>
    <w:basedOn w:val="a0"/>
    <w:uiPriority w:val="99"/>
    <w:rsid w:val="00D50D3E"/>
    <w:pPr>
      <w:numPr>
        <w:numId w:val="13"/>
      </w:numPr>
      <w:autoSpaceDE/>
      <w:autoSpaceDN/>
      <w:spacing w:before="60"/>
      <w:ind w:left="360"/>
    </w:pPr>
    <w:rPr>
      <w:lang w:eastAsia="ru-RU"/>
    </w:rPr>
  </w:style>
  <w:style w:type="character" w:customStyle="1" w:styleId="apple-style-span">
    <w:name w:val="apple-style-span"/>
    <w:rsid w:val="00325252"/>
  </w:style>
  <w:style w:type="paragraph" w:customStyle="1" w:styleId="Default">
    <w:name w:val="Default"/>
    <w:rsid w:val="00026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43">
    <w:name w:val="Font Style43"/>
    <w:uiPriority w:val="99"/>
    <w:rsid w:val="00030662"/>
    <w:rPr>
      <w:rFonts w:ascii="Arial" w:hAnsi="Arial"/>
      <w:sz w:val="20"/>
    </w:rPr>
  </w:style>
  <w:style w:type="character" w:customStyle="1" w:styleId="FontStyle12">
    <w:name w:val="Font Style12"/>
    <w:uiPriority w:val="99"/>
    <w:rsid w:val="0016002A"/>
    <w:rPr>
      <w:rFonts w:ascii="Times New Roman" w:hAnsi="Times New Roman"/>
      <w:sz w:val="18"/>
    </w:rPr>
  </w:style>
  <w:style w:type="paragraph" w:styleId="afd">
    <w:name w:val="Body Text Indent"/>
    <w:basedOn w:val="a0"/>
    <w:link w:val="afe"/>
    <w:uiPriority w:val="99"/>
    <w:semiHidden/>
    <w:unhideWhenUsed/>
    <w:rsid w:val="0016002A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locked/>
    <w:rsid w:val="0016002A"/>
    <w:rPr>
      <w:rFonts w:cs="Times New Roman"/>
      <w:sz w:val="24"/>
      <w:lang w:val="x-none" w:eastAsia="en-US"/>
    </w:rPr>
  </w:style>
  <w:style w:type="paragraph" w:styleId="aff">
    <w:name w:val="Normal (Web)"/>
    <w:basedOn w:val="a0"/>
    <w:uiPriority w:val="99"/>
    <w:rsid w:val="0016002A"/>
    <w:pPr>
      <w:autoSpaceDE/>
      <w:autoSpaceDN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uiPriority w:val="99"/>
    <w:rsid w:val="0032248F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32248F"/>
    <w:rPr>
      <w:rFonts w:ascii="Times New Roman" w:hAnsi="Times New Roman"/>
      <w:b/>
      <w:sz w:val="20"/>
    </w:rPr>
  </w:style>
  <w:style w:type="character" w:customStyle="1" w:styleId="FontStyle16">
    <w:name w:val="Font Style16"/>
    <w:uiPriority w:val="99"/>
    <w:rsid w:val="0032248F"/>
    <w:rPr>
      <w:rFonts w:ascii="Times New Roman" w:hAnsi="Times New Roman"/>
      <w:b/>
      <w:smallCaps/>
      <w:sz w:val="20"/>
    </w:rPr>
  </w:style>
  <w:style w:type="paragraph" w:customStyle="1" w:styleId="Style11">
    <w:name w:val="Style11"/>
    <w:basedOn w:val="a0"/>
    <w:uiPriority w:val="99"/>
    <w:rsid w:val="0032248F"/>
    <w:pPr>
      <w:widowControl w:val="0"/>
      <w:adjustRightInd w:val="0"/>
    </w:pPr>
    <w:rPr>
      <w:lang w:eastAsia="ru-RU"/>
    </w:rPr>
  </w:style>
  <w:style w:type="paragraph" w:customStyle="1" w:styleId="Style12">
    <w:name w:val="Style12"/>
    <w:basedOn w:val="a0"/>
    <w:uiPriority w:val="99"/>
    <w:rsid w:val="0032248F"/>
    <w:pPr>
      <w:widowControl w:val="0"/>
      <w:adjustRightInd w:val="0"/>
      <w:spacing w:line="206" w:lineRule="exact"/>
    </w:pPr>
    <w:rPr>
      <w:lang w:eastAsia="ru-RU"/>
    </w:rPr>
  </w:style>
  <w:style w:type="character" w:customStyle="1" w:styleId="FontStyle18">
    <w:name w:val="Font Style18"/>
    <w:uiPriority w:val="99"/>
    <w:rsid w:val="0032248F"/>
    <w:rPr>
      <w:rFonts w:ascii="Times New Roman" w:hAnsi="Times New Roman"/>
      <w:sz w:val="16"/>
    </w:rPr>
  </w:style>
  <w:style w:type="character" w:customStyle="1" w:styleId="FontStyle20">
    <w:name w:val="Font Style20"/>
    <w:uiPriority w:val="99"/>
    <w:rsid w:val="0032248F"/>
    <w:rPr>
      <w:rFonts w:ascii="Times New Roman" w:hAnsi="Times New Roman"/>
      <w:b/>
      <w:sz w:val="16"/>
    </w:rPr>
  </w:style>
  <w:style w:type="character" w:customStyle="1" w:styleId="FontStyle46">
    <w:name w:val="Font Style46"/>
    <w:rsid w:val="0032248F"/>
    <w:rPr>
      <w:rFonts w:ascii="Times New Roman" w:hAnsi="Times New Roman"/>
      <w:sz w:val="20"/>
    </w:rPr>
  </w:style>
  <w:style w:type="paragraph" w:customStyle="1" w:styleId="ConsPlusNormal">
    <w:name w:val="ConsPlusNormal"/>
    <w:rsid w:val="00322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0">
    <w:name w:val="default"/>
    <w:basedOn w:val="a0"/>
    <w:uiPriority w:val="99"/>
    <w:rsid w:val="0032248F"/>
    <w:pPr>
      <w:autoSpaceDE/>
      <w:autoSpaceDN/>
      <w:spacing w:before="100"/>
    </w:pPr>
    <w:rPr>
      <w:rFonts w:ascii="Tahoma" w:hAnsi="Tahoma" w:cs="Tahoma"/>
      <w:sz w:val="16"/>
      <w:szCs w:val="16"/>
      <w:lang w:eastAsia="ru-RU"/>
    </w:rPr>
  </w:style>
  <w:style w:type="character" w:styleId="aff0">
    <w:name w:val="Emphasis"/>
    <w:basedOn w:val="a1"/>
    <w:uiPriority w:val="20"/>
    <w:qFormat/>
    <w:rsid w:val="009722F1"/>
    <w:rPr>
      <w:rFonts w:cs="Times New Roman"/>
      <w:i/>
    </w:rPr>
  </w:style>
  <w:style w:type="table" w:styleId="aff1">
    <w:name w:val="Table Grid"/>
    <w:basedOn w:val="a2"/>
    <w:uiPriority w:val="59"/>
    <w:rsid w:val="0020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Ешпатров</dc:creator>
  <cp:lastModifiedBy>Виталий Коняхин</cp:lastModifiedBy>
  <cp:revision>3</cp:revision>
  <cp:lastPrinted>2021-05-04T08:42:00Z</cp:lastPrinted>
  <dcterms:created xsi:type="dcterms:W3CDTF">2021-05-13T13:14:00Z</dcterms:created>
  <dcterms:modified xsi:type="dcterms:W3CDTF">2021-11-22T07:45:00Z</dcterms:modified>
</cp:coreProperties>
</file>